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"/>
        <w:rPr>
          <w:rFonts w:ascii="Times New Roman"/>
          <w:sz w:val="18"/>
        </w:rPr>
      </w:pPr>
    </w:p>
    <w:p>
      <w:pPr>
        <w:spacing w:before="54"/>
        <w:ind w:left="1604" w:right="1681" w:firstLine="0"/>
        <w:jc w:val="center"/>
        <w:rPr>
          <w:b/>
          <w:sz w:val="32"/>
        </w:rPr>
      </w:pPr>
      <w:r>
        <w:rPr>
          <w:b/>
          <w:sz w:val="32"/>
        </w:rPr>
        <w:t>2021年</w:t>
      </w:r>
      <w:r>
        <w:rPr>
          <w:rFonts w:hint="eastAsia"/>
          <w:b/>
          <w:sz w:val="32"/>
          <w:lang w:val="en-US" w:eastAsia="zh-CN"/>
        </w:rPr>
        <w:t>日照职业技术学院</w:t>
      </w:r>
      <w:r>
        <w:rPr>
          <w:b/>
          <w:sz w:val="32"/>
        </w:rPr>
        <w:t>纸质期刊</w:t>
      </w:r>
    </w:p>
    <w:p>
      <w:pPr>
        <w:spacing w:before="54"/>
        <w:ind w:left="1604" w:right="1681" w:firstLine="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采购方案及</w:t>
      </w:r>
      <w:r>
        <w:rPr>
          <w:rFonts w:hint="eastAsia"/>
          <w:b/>
          <w:sz w:val="32"/>
          <w:lang w:val="en-US" w:eastAsia="zh-CN"/>
        </w:rPr>
        <w:t>参数</w:t>
      </w:r>
      <w:r>
        <w:rPr>
          <w:b/>
          <w:sz w:val="32"/>
        </w:rPr>
        <w:t>要求</w:t>
      </w:r>
    </w:p>
    <w:p>
      <w:pPr>
        <w:spacing w:before="54"/>
        <w:ind w:left="1604" w:right="1681" w:firstLine="0"/>
        <w:jc w:val="center"/>
        <w:rPr>
          <w:b/>
          <w:sz w:val="32"/>
        </w:rPr>
      </w:pPr>
    </w:p>
    <w:p>
      <w:pPr>
        <w:spacing w:before="0" w:line="358" w:lineRule="exact"/>
        <w:ind w:right="0" w:firstLine="840" w:firstLineChars="300"/>
        <w:jc w:val="left"/>
        <w:rPr>
          <w:sz w:val="28"/>
        </w:rPr>
      </w:pPr>
      <w:r>
        <w:rPr>
          <w:sz w:val="28"/>
        </w:rPr>
        <w:t>项目技术要求：</w:t>
      </w:r>
    </w:p>
    <w:p>
      <w:pPr>
        <w:pStyle w:val="2"/>
        <w:spacing w:before="7"/>
      </w:pPr>
    </w:p>
    <w:p>
      <w:pPr>
        <w:spacing w:before="0" w:line="417" w:lineRule="auto"/>
        <w:ind w:left="679" w:right="103" w:firstLine="559"/>
        <w:jc w:val="left"/>
        <w:rPr>
          <w:spacing w:val="-3"/>
          <w:sz w:val="28"/>
        </w:rPr>
      </w:pPr>
      <w:r>
        <w:rPr>
          <w:spacing w:val="-2"/>
          <w:sz w:val="28"/>
        </w:rPr>
        <w:t xml:space="preserve">所购期刊需为 </w:t>
      </w:r>
      <w:r>
        <w:rPr>
          <w:sz w:val="28"/>
        </w:rPr>
        <w:t>2021</w:t>
      </w:r>
      <w:r>
        <w:rPr>
          <w:spacing w:val="-10"/>
          <w:sz w:val="28"/>
        </w:rPr>
        <w:t xml:space="preserve"> 年度最新正规出版发行期刊，每周最少</w:t>
      </w:r>
      <w:r>
        <w:rPr>
          <w:spacing w:val="-8"/>
          <w:sz w:val="28"/>
        </w:rPr>
        <w:t xml:space="preserve">配送一次，期刊配送比不能低于 </w:t>
      </w:r>
      <w:r>
        <w:rPr>
          <w:sz w:val="28"/>
        </w:rPr>
        <w:t>95%</w:t>
      </w:r>
      <w:r>
        <w:rPr>
          <w:spacing w:val="-9"/>
          <w:sz w:val="28"/>
        </w:rPr>
        <w:t>。剩余目录需由供应商提供</w:t>
      </w:r>
      <w:r>
        <w:rPr>
          <w:spacing w:val="-10"/>
          <w:sz w:val="28"/>
        </w:rPr>
        <w:t>期刊目录由图书馆进行挑选，供应商必须完全按照图书馆提供的</w:t>
      </w:r>
      <w:r>
        <w:rPr>
          <w:spacing w:val="-3"/>
          <w:sz w:val="28"/>
        </w:rPr>
        <w:t>目录提供期刊，如有违反上述情况，图书馆有权自动终止合同。</w:t>
      </w:r>
    </w:p>
    <w:p>
      <w:pPr>
        <w:spacing w:before="0" w:line="417" w:lineRule="auto"/>
        <w:ind w:left="679" w:right="103" w:firstLine="559"/>
        <w:jc w:val="left"/>
        <w:rPr>
          <w:sz w:val="28"/>
        </w:rPr>
      </w:pPr>
      <w:r>
        <w:rPr>
          <w:spacing w:val="-3"/>
          <w:sz w:val="28"/>
        </w:rPr>
        <w:t>附：2021</w:t>
      </w:r>
      <w:r>
        <w:rPr>
          <w:spacing w:val="-10"/>
          <w:sz w:val="28"/>
        </w:rPr>
        <w:t xml:space="preserve"> 纸质期刊征订目录</w:t>
      </w:r>
    </w:p>
    <w:p>
      <w:pPr>
        <w:spacing w:after="0" w:line="417" w:lineRule="auto"/>
        <w:jc w:val="left"/>
        <w:rPr>
          <w:sz w:val="28"/>
        </w:rPr>
        <w:sectPr>
          <w:headerReference r:id="rId3" w:type="default"/>
          <w:footerReference r:id="rId4" w:type="default"/>
          <w:type w:val="continuous"/>
          <w:pgSz w:w="11910" w:h="16840"/>
          <w:pgMar w:top="1580" w:right="1600" w:bottom="280" w:left="1680" w:header="720" w:footer="720" w:gutter="0"/>
          <w:pgNumType w:fmt="decimal"/>
        </w:sectPr>
      </w:pPr>
    </w:p>
    <w:p>
      <w:pPr>
        <w:pStyle w:val="2"/>
        <w:rPr>
          <w:rFonts w:ascii="Times New Roman"/>
        </w:rPr>
      </w:pPr>
    </w:p>
    <w:p>
      <w:pPr>
        <w:pStyle w:val="2"/>
        <w:rPr>
          <w:rFonts w:ascii="Times New Roman"/>
        </w:rPr>
      </w:pPr>
    </w:p>
    <w:p>
      <w:pPr>
        <w:pStyle w:val="2"/>
        <w:rPr>
          <w:rFonts w:ascii="Times New Roman"/>
        </w:rPr>
      </w:pPr>
    </w:p>
    <w:p>
      <w:pPr>
        <w:pStyle w:val="2"/>
        <w:rPr>
          <w:rFonts w:ascii="Times New Roman"/>
        </w:rPr>
      </w:pPr>
    </w:p>
    <w:p>
      <w:pPr>
        <w:pStyle w:val="2"/>
        <w:spacing w:before="9"/>
        <w:rPr>
          <w:rFonts w:ascii="Times New Roman"/>
          <w:sz w:val="14"/>
        </w:r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410" w:type="dxa"/>
            <w:gridSpan w:val="4"/>
          </w:tcPr>
          <w:p>
            <w:pPr>
              <w:pStyle w:val="9"/>
              <w:spacing w:before="30" w:line="277" w:lineRule="exact"/>
              <w:ind w:left="2527" w:right="2510"/>
              <w:rPr>
                <w:b/>
                <w:sz w:val="22"/>
              </w:rPr>
            </w:pPr>
            <w:r>
              <w:rPr>
                <w:b/>
                <w:sz w:val="22"/>
              </w:rPr>
              <w:t>2021 纸质期刊征订目录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31" w:line="275" w:lineRule="exact"/>
              <w:ind w:left="29" w:right="18"/>
              <w:rPr>
                <w:sz w:val="22"/>
              </w:rPr>
            </w:pPr>
            <w:r>
              <w:rPr>
                <w:sz w:val="22"/>
              </w:rPr>
              <w:t>期刊名称</w:t>
            </w:r>
          </w:p>
        </w:tc>
        <w:tc>
          <w:tcPr>
            <w:tcW w:w="593" w:type="dxa"/>
          </w:tcPr>
          <w:p>
            <w:pPr>
              <w:pStyle w:val="9"/>
              <w:spacing w:before="31" w:line="275" w:lineRule="exact"/>
              <w:ind w:left="25" w:right="17"/>
              <w:rPr>
                <w:sz w:val="22"/>
              </w:rPr>
            </w:pPr>
            <w:r>
              <w:rPr>
                <w:sz w:val="22"/>
              </w:rPr>
              <w:t>单价</w:t>
            </w:r>
          </w:p>
        </w:tc>
        <w:tc>
          <w:tcPr>
            <w:tcW w:w="703" w:type="dxa"/>
          </w:tcPr>
          <w:p>
            <w:pPr>
              <w:pStyle w:val="9"/>
              <w:spacing w:before="31" w:line="275" w:lineRule="exact"/>
              <w:ind w:left="80" w:right="72"/>
              <w:rPr>
                <w:sz w:val="22"/>
              </w:rPr>
            </w:pPr>
            <w:r>
              <w:rPr>
                <w:sz w:val="22"/>
              </w:rPr>
              <w:t>年价</w:t>
            </w:r>
          </w:p>
        </w:tc>
        <w:tc>
          <w:tcPr>
            <w:tcW w:w="937" w:type="dxa"/>
          </w:tcPr>
          <w:p>
            <w:pPr>
              <w:pStyle w:val="9"/>
              <w:spacing w:before="31" w:line="275" w:lineRule="exact"/>
              <w:rPr>
                <w:sz w:val="22"/>
              </w:rPr>
            </w:pPr>
            <w:r>
              <w:rPr>
                <w:sz w:val="22"/>
              </w:rPr>
              <w:t>核心期刊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经济与管理研究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经济研究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管理现代化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19"/>
              <w:rPr>
                <w:sz w:val="20"/>
              </w:rPr>
            </w:pPr>
            <w:r>
              <w:rPr>
                <w:sz w:val="20"/>
              </w:rPr>
              <w:t>经济学（原邮发：</w:t>
            </w:r>
            <w:r>
              <w:rPr>
                <w:rFonts w:ascii="Arial" w:eastAsia="Arial"/>
                <w:sz w:val="20"/>
              </w:rPr>
              <w:t>180-59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旅游管理（复印报刊）</w:t>
            </w:r>
            <w:r>
              <w:rPr>
                <w:rFonts w:ascii="Arial" w:eastAsia="Arial"/>
                <w:sz w:val="20"/>
              </w:rPr>
              <w:t>F9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19"/>
              <w:rPr>
                <w:sz w:val="20"/>
              </w:rPr>
            </w:pPr>
            <w:r>
              <w:rPr>
                <w:w w:val="95"/>
                <w:sz w:val="20"/>
              </w:rPr>
              <w:t>金融研究（原：金融研究（上半月金融研究，下半月金融参</w:t>
            </w:r>
          </w:p>
          <w:p>
            <w:pPr>
              <w:pStyle w:val="9"/>
              <w:spacing w:before="58"/>
              <w:ind w:left="29" w:right="21"/>
              <w:rPr>
                <w:sz w:val="20"/>
              </w:rPr>
            </w:pPr>
            <w:r>
              <w:rPr>
                <w:sz w:val="20"/>
              </w:rPr>
              <w:t>考）（原邮发：</w:t>
            </w:r>
            <w:r>
              <w:rPr>
                <w:rFonts w:ascii="Arial" w:eastAsia="Arial"/>
                <w:sz w:val="20"/>
              </w:rPr>
              <w:t>192-51</w:t>
            </w:r>
            <w:r>
              <w:rPr>
                <w:sz w:val="20"/>
              </w:rPr>
              <w:t>））</w:t>
            </w:r>
          </w:p>
        </w:tc>
        <w:tc>
          <w:tcPr>
            <w:tcW w:w="593" w:type="dxa"/>
          </w:tcPr>
          <w:p>
            <w:pPr>
              <w:pStyle w:val="9"/>
              <w:spacing w:before="7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7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3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企业管理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行政管理改革（原邮发：</w:t>
            </w:r>
            <w:r>
              <w:rPr>
                <w:rFonts w:ascii="Arial" w:eastAsia="Arial"/>
                <w:sz w:val="20"/>
              </w:rPr>
              <w:t>203-162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新经济导刊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经济管理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会计研究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国际贸易（中文版）（原：国际贸易）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国际贸易问题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法律与生活</w:t>
            </w:r>
          </w:p>
        </w:tc>
        <w:tc>
          <w:tcPr>
            <w:tcW w:w="593" w:type="dxa"/>
          </w:tcPr>
          <w:p>
            <w:pPr>
              <w:pStyle w:val="9"/>
              <w:ind w:left="25" w:right="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8.5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财务与会计（原：财务与会计（综合版））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中国财政（原邮发：</w:t>
            </w:r>
            <w:r>
              <w:rPr>
                <w:rFonts w:ascii="Arial" w:eastAsia="Arial"/>
                <w:sz w:val="20"/>
              </w:rPr>
              <w:t>2-882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世界经济研究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管理科学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市场观察（原邮发：</w:t>
            </w:r>
            <w:r>
              <w:rPr>
                <w:rFonts w:ascii="Arial" w:eastAsia="Arial"/>
                <w:sz w:val="20"/>
              </w:rPr>
              <w:t>02-790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投资与理财（复印报刊）</w:t>
            </w:r>
            <w:r>
              <w:rPr>
                <w:rFonts w:ascii="Arial" w:eastAsia="Arial"/>
                <w:sz w:val="20"/>
              </w:rPr>
              <w:t>X2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432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经济师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民俗研究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经济评论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财会研究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经济学家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管理世界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中国物流与采购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管理评论（原中外管理导报）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经济学动态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中国法律评论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中国对外贸易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国际金融研究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会计师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环球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58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商学院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旅游天地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旅游科学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当代法学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教育与经济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看世界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旅游论坛（原：桂林旅游高等专科学校学报）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新旅行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旅游学刊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国家人文历史（原：文史参考）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中华遗产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中国文化遗产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华夏地理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世界宗教文化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集邮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地球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快递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中国收藏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中国电视（上旬版）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中国企业家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中华瑰宝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49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588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上海集邮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4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中国广告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南开管理评论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0" w:right="83"/>
              <w:rPr>
                <w:sz w:val="20"/>
              </w:rPr>
            </w:pPr>
            <w:r>
              <w:rPr>
                <w:spacing w:val="-5"/>
                <w:sz w:val="20"/>
              </w:rPr>
              <w:t>消费导刊</w:t>
            </w:r>
            <w:r>
              <w:rPr>
                <w:spacing w:val="-3"/>
                <w:sz w:val="20"/>
              </w:rPr>
              <w:t>（</w:t>
            </w:r>
            <w:r>
              <w:rPr>
                <w:sz w:val="20"/>
              </w:rPr>
              <w:t>上海版</w:t>
            </w:r>
            <w:r>
              <w:rPr>
                <w:spacing w:val="-18"/>
                <w:sz w:val="20"/>
              </w:rPr>
              <w:t>）（</w:t>
            </w:r>
            <w:r>
              <w:rPr>
                <w:spacing w:val="-7"/>
                <w:sz w:val="20"/>
              </w:rPr>
              <w:t>原：名牌世界</w:t>
            </w:r>
            <w:r>
              <w:rPr>
                <w:sz w:val="20"/>
              </w:rPr>
              <w:t>（上海版</w:t>
            </w:r>
            <w:r>
              <w:rPr>
                <w:spacing w:val="-19"/>
                <w:sz w:val="20"/>
              </w:rPr>
              <w:t>））（</w:t>
            </w:r>
            <w:r>
              <w:rPr>
                <w:sz w:val="20"/>
              </w:rPr>
              <w:t>原邮发</w:t>
            </w:r>
          </w:p>
          <w:p>
            <w:pPr>
              <w:pStyle w:val="9"/>
              <w:spacing w:before="58"/>
              <w:ind w:left="29" w:right="19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>02-916</w:t>
            </w:r>
            <w:r>
              <w:rPr>
                <w:sz w:val="20"/>
              </w:rPr>
              <w:t>）（原邮发：</w:t>
            </w:r>
            <w:r>
              <w:rPr>
                <w:rFonts w:ascii="Arial" w:eastAsia="Arial"/>
                <w:sz w:val="20"/>
              </w:rPr>
              <w:t>80-786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43" w:line="214" w:lineRule="exact"/>
              <w:ind w:left="-1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：</w:t>
            </w:r>
          </w:p>
          <w:p>
            <w:pPr>
              <w:pStyle w:val="9"/>
              <w:spacing w:before="0" w:line="187" w:lineRule="exact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7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937" w:type="dxa"/>
          </w:tcPr>
          <w:p>
            <w:pPr>
              <w:pStyle w:val="9"/>
              <w:spacing w:before="3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明日风尚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远方的家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天下网商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企业观察家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理财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收藏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科技创业月刊（原：科技创业月刊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理论版）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消费者报道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消费指南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物流时代周刊（原：物流时代）（原邮发：</w:t>
            </w:r>
            <w:r>
              <w:rPr>
                <w:rFonts w:ascii="Arial" w:eastAsia="Arial"/>
                <w:sz w:val="20"/>
              </w:rPr>
              <w:t>195-28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数理统计与管理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国有资产管理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化学通报（中英版）（原：化学通报）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中国建材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中华微生物学和免疫学杂志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健康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化学教育（中英文版）（原：化学教育）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624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力学与实践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177" w:type="dxa"/>
          </w:tcPr>
          <w:p>
            <w:pPr>
              <w:pStyle w:val="9"/>
              <w:spacing w:before="128"/>
              <w:ind w:left="25" w:right="115"/>
              <w:rPr>
                <w:sz w:val="20"/>
              </w:rPr>
            </w:pPr>
            <w:r>
              <w:rPr>
                <w:spacing w:val="-14"/>
                <w:w w:val="95"/>
                <w:sz w:val="20"/>
              </w:rPr>
              <w:t>建筑实践</w:t>
            </w:r>
            <w:r>
              <w:rPr>
                <w:spacing w:val="-3"/>
                <w:w w:val="95"/>
                <w:sz w:val="20"/>
              </w:rPr>
              <w:t>（</w:t>
            </w:r>
            <w:r>
              <w:rPr>
                <w:spacing w:val="-20"/>
                <w:w w:val="95"/>
                <w:sz w:val="20"/>
              </w:rPr>
              <w:t>原：建筑知识</w:t>
            </w:r>
            <w:r>
              <w:rPr>
                <w:spacing w:val="-3"/>
                <w:w w:val="95"/>
                <w:sz w:val="20"/>
              </w:rPr>
              <w:t>（</w:t>
            </w:r>
            <w:r>
              <w:rPr>
                <w:spacing w:val="-17"/>
                <w:w w:val="95"/>
                <w:sz w:val="20"/>
              </w:rPr>
              <w:t>原：建筑与艺术</w:t>
            </w:r>
            <w:r>
              <w:rPr>
                <w:spacing w:val="-3"/>
                <w:w w:val="95"/>
                <w:sz w:val="20"/>
              </w:rPr>
              <w:t>（</w:t>
            </w:r>
            <w:r>
              <w:rPr>
                <w:spacing w:val="-10"/>
                <w:w w:val="95"/>
                <w:sz w:val="20"/>
              </w:rPr>
              <w:t>原：建筑知识</w:t>
            </w:r>
            <w:r>
              <w:rPr>
                <w:spacing w:val="-100"/>
                <w:w w:val="95"/>
                <w:sz w:val="20"/>
              </w:rPr>
              <w:t>））</w:t>
            </w:r>
          </w:p>
        </w:tc>
        <w:tc>
          <w:tcPr>
            <w:tcW w:w="593" w:type="dxa"/>
          </w:tcPr>
          <w:p>
            <w:pPr>
              <w:pStyle w:val="9"/>
              <w:spacing w:before="128"/>
              <w:ind w:left="-118" w:right="174"/>
              <w:jc w:val="righ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）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 w:eastAsia="Arial"/>
                <w:spacing w:val="-9"/>
                <w:sz w:val="20"/>
              </w:rPr>
              <w:t>86</w:t>
            </w:r>
          </w:p>
        </w:tc>
        <w:tc>
          <w:tcPr>
            <w:tcW w:w="703" w:type="dxa"/>
          </w:tcPr>
          <w:p>
            <w:pPr>
              <w:pStyle w:val="9"/>
              <w:spacing w:before="141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1032</w:t>
            </w:r>
          </w:p>
        </w:tc>
        <w:tc>
          <w:tcPr>
            <w:tcW w:w="937" w:type="dxa"/>
          </w:tcPr>
          <w:p>
            <w:pPr>
              <w:pStyle w:val="9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世界建筑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建筑学报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552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大众健康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建筑科学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工程抗震与加固改造（原：工程抗震）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化工环保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食品科学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中国烹饪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中国食品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大自然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植物保护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270</w:t>
            </w:r>
          </w:p>
        </w:tc>
        <w:tc>
          <w:tcPr>
            <w:tcW w:w="937" w:type="dxa"/>
          </w:tcPr>
          <w:p>
            <w:pPr>
              <w:pStyle w:val="9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数学通报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建筑工人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4.2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78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50.4</w:t>
            </w:r>
          </w:p>
        </w:tc>
        <w:tc>
          <w:tcPr>
            <w:tcW w:w="937" w:type="dxa"/>
          </w:tcPr>
          <w:p>
            <w:pPr>
              <w:pStyle w:val="9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土木工程学报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砖瓦世界（原：建材工业信息）（原邮发：</w:t>
            </w:r>
            <w:r>
              <w:rPr>
                <w:rFonts w:ascii="Arial" w:eastAsia="Arial"/>
                <w:sz w:val="20"/>
              </w:rPr>
              <w:t>180-38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混凝土世界（原：建筑装饰材料世界）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海洋科学（中国科学院）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食品科技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19"/>
              <w:rPr>
                <w:sz w:val="20"/>
              </w:rPr>
            </w:pPr>
            <w:r>
              <w:rPr>
                <w:w w:val="95"/>
                <w:sz w:val="20"/>
              </w:rPr>
              <w:t>健康指南（原：健康指南〔中老年〕）（原：健康指南（慢</w:t>
            </w:r>
          </w:p>
          <w:p>
            <w:pPr>
              <w:pStyle w:val="9"/>
              <w:spacing w:before="55"/>
              <w:ind w:left="29" w:right="21"/>
              <w:rPr>
                <w:sz w:val="20"/>
              </w:rPr>
            </w:pPr>
            <w:r>
              <w:rPr>
                <w:sz w:val="20"/>
              </w:rPr>
              <w:t>病防控））</w:t>
            </w:r>
          </w:p>
        </w:tc>
        <w:tc>
          <w:tcPr>
            <w:tcW w:w="59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5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中国保健食品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建筑技术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建筑结构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施工技术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暖通空调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物理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中国国家地理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工业建筑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海洋世界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工程勘察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23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地图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 xml:space="preserve">安邸 </w:t>
            </w:r>
            <w:r>
              <w:rPr>
                <w:rFonts w:ascii="Arial" w:eastAsia="Arial"/>
                <w:sz w:val="20"/>
              </w:rPr>
              <w:t>AD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中国兽药杂志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化学世界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理化检验（化学分册）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科学画报（新知版）（原：科学画报）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自然杂志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食用菌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水产学报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数学年刊Ａ辑（中文版）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数学教学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7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时代建筑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上海建材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食品工业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海洋渔业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家庭用药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人与自然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33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396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百科探秘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海底世界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食品与健康</w:t>
            </w:r>
          </w:p>
        </w:tc>
        <w:tc>
          <w:tcPr>
            <w:tcW w:w="59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数学教育学报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保鲜与加工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辽宁中医杂志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医食参考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饲料工业</w:t>
            </w:r>
          </w:p>
        </w:tc>
        <w:tc>
          <w:tcPr>
            <w:tcW w:w="59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饮食科学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科学饮食与养生</w:t>
            </w:r>
          </w:p>
        </w:tc>
        <w:tc>
          <w:tcPr>
            <w:tcW w:w="59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家庭生活指南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妇女之友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植物研究（中国科学院）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低温建筑技术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北方园艺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工程管理学报（原：建筑管理现代化）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生物技术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建筑机械化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中国能源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生物技术通报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中国渔业经济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齐鲁渔业</w:t>
            </w:r>
          </w:p>
        </w:tc>
        <w:tc>
          <w:tcPr>
            <w:tcW w:w="59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4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水产养殖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中国建筑防水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室内设计与装修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水科学进展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科学养鱼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药物生物技术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建筑与文化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新型建筑材料</w:t>
            </w:r>
          </w:p>
        </w:tc>
        <w:tc>
          <w:tcPr>
            <w:tcW w:w="59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风景名胜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婚育与健康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妇女生活（现代家长版）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淡水渔业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安全与环境工程（原邮发：</w:t>
            </w:r>
            <w:r>
              <w:rPr>
                <w:rFonts w:ascii="Arial" w:eastAsia="Arial"/>
                <w:sz w:val="20"/>
              </w:rPr>
              <w:t>138-4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世界桥梁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花木盆景（盆景赏石版）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432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化学与生物工程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现代园艺（原：江西园艺）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中国食品卫生杂志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健康与美容（原：健康与美容（上半月））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中国动物保健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中国实验方剂学杂志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1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1152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遗传（中国科学院）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墙材革新与建筑节能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生物信息学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中国校医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美食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中国茶叶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中国陶瓷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花卉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0" w:right="80"/>
              <w:rPr>
                <w:sz w:val="20"/>
              </w:rPr>
            </w:pPr>
            <w:r>
              <w:rPr>
                <w:sz w:val="20"/>
              </w:rPr>
              <w:t>家庭医生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月末版（中文版）（原：家庭医生（养生文摘）</w:t>
            </w:r>
          </w:p>
          <w:p>
            <w:pPr>
              <w:pStyle w:val="9"/>
              <w:spacing w:before="56"/>
              <w:ind w:left="29" w:right="24"/>
              <w:rPr>
                <w:sz w:val="20"/>
              </w:rPr>
            </w:pPr>
            <w:r>
              <w:rPr>
                <w:sz w:val="20"/>
              </w:rPr>
              <w:t>（原：家庭医生（月末版））</w:t>
            </w:r>
          </w:p>
        </w:tc>
        <w:tc>
          <w:tcPr>
            <w:tcW w:w="593" w:type="dxa"/>
          </w:tcPr>
          <w:p>
            <w:pPr>
              <w:pStyle w:val="9"/>
              <w:spacing w:before="44" w:line="212" w:lineRule="exact"/>
              <w:ind w:left="-11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  <w:p>
            <w:pPr>
              <w:pStyle w:val="9"/>
              <w:spacing w:before="0" w:line="186" w:lineRule="exact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南方水产科学（原：南方水产）（原：水产文摘）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葡萄酒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时尚家居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8"/>
              <w:rPr>
                <w:sz w:val="20"/>
              </w:rPr>
            </w:pPr>
            <w:r>
              <w:rPr>
                <w:sz w:val="20"/>
              </w:rPr>
              <w:t>住宅与房地产新营造（原：住宅与房地产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综合版（中））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（原：住宅与房地产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综合版（下））</w:t>
            </w:r>
          </w:p>
        </w:tc>
        <w:tc>
          <w:tcPr>
            <w:tcW w:w="59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5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海洋与渔业（原：海洋与渔业（下半月））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陕西中医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高等数学研究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12.67</w:t>
            </w:r>
          </w:p>
        </w:tc>
        <w:tc>
          <w:tcPr>
            <w:tcW w:w="703" w:type="dxa"/>
          </w:tcPr>
          <w:p>
            <w:pPr>
              <w:pStyle w:val="9"/>
              <w:ind w:left="0" w:right="9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76.02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西北园艺（果树专刊）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16"/>
              <w:rPr>
                <w:sz w:val="20"/>
              </w:rPr>
            </w:pPr>
            <w:r>
              <w:rPr>
                <w:sz w:val="20"/>
              </w:rPr>
              <w:t>餐饮世界（原邮发：</w:t>
            </w:r>
            <w:r>
              <w:rPr>
                <w:rFonts w:ascii="Arial" w:eastAsia="Arial"/>
                <w:sz w:val="20"/>
              </w:rPr>
              <w:t>82-743</w:t>
            </w:r>
            <w:r>
              <w:rPr>
                <w:sz w:val="20"/>
              </w:rPr>
              <w:t>）（原邮发：</w:t>
            </w:r>
            <w:r>
              <w:rPr>
                <w:rFonts w:ascii="Arial" w:eastAsia="Arial"/>
                <w:sz w:val="20"/>
              </w:rPr>
              <w:t>203-692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四川中医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四川烹饪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大自然探索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建筑电气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中国食用菌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风景园林（风景园林（中英文版））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504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中国食品工业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项目管理技术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智能建筑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分析试验室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600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中国戏剧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6"/>
              <w:ind w:left="0" w:right="115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人民音乐（原：人民音乐（评论版））（原邮发：</w:t>
            </w:r>
            <w:r>
              <w:rPr>
                <w:rFonts w:ascii="Arial" w:eastAsia="Arial"/>
                <w:sz w:val="20"/>
              </w:rPr>
              <w:t>194-68</w:t>
            </w:r>
          </w:p>
        </w:tc>
        <w:tc>
          <w:tcPr>
            <w:tcW w:w="593" w:type="dxa"/>
          </w:tcPr>
          <w:p>
            <w:pPr>
              <w:pStyle w:val="9"/>
              <w:spacing w:before="136"/>
              <w:ind w:left="-139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 xml:space="preserve">） </w:t>
            </w:r>
            <w:r>
              <w:rPr>
                <w:rFonts w:ascii="Arial" w:eastAsia="Arial"/>
                <w:sz w:val="20"/>
              </w:rPr>
              <w:t>24</w:t>
            </w:r>
          </w:p>
        </w:tc>
        <w:tc>
          <w:tcPr>
            <w:tcW w:w="703" w:type="dxa"/>
          </w:tcPr>
          <w:p>
            <w:pPr>
              <w:pStyle w:val="9"/>
              <w:spacing w:before="14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13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人民画报（汉）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大众电影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中国摄影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大众摄影（原：大众摄影（上半月））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曲艺</w:t>
            </w:r>
          </w:p>
        </w:tc>
        <w:tc>
          <w:tcPr>
            <w:tcW w:w="593" w:type="dxa"/>
          </w:tcPr>
          <w:p>
            <w:pPr>
              <w:pStyle w:val="9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12.8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153.6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民族画报（汉）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外语教学与研究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连环画报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美术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世界美术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时装（男士版）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摄影世界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剧本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音乐研究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中国音乐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现代电影技术（原：影视技术）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中外文化交流（英文版）</w:t>
            </w:r>
          </w:p>
          <w:p>
            <w:pPr>
              <w:pStyle w:val="9"/>
              <w:spacing w:before="56"/>
              <w:ind w:left="29" w:right="9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>ChinaandtheWorldCulturalExchange</w:t>
            </w:r>
            <w:r>
              <w:rPr>
                <w:sz w:val="20"/>
              </w:rPr>
              <w:t>（</w:t>
            </w:r>
            <w:r>
              <w:rPr>
                <w:rFonts w:ascii="Arial" w:eastAsia="Arial"/>
                <w:sz w:val="20"/>
              </w:rPr>
              <w:t>English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5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装饰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杂技与魔术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舞蹈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18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英语世界（中英文版）</w:t>
            </w:r>
            <w:r>
              <w:rPr>
                <w:rFonts w:ascii="Arial" w:eastAsia="Arial"/>
                <w:sz w:val="20"/>
              </w:rPr>
              <w:t>TheWorldofEnglish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日语学习与研究（中日文版）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世界电影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人像摄影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17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英语角（中英文版）</w:t>
            </w:r>
            <w:r>
              <w:rPr>
                <w:rFonts w:ascii="Arial" w:eastAsia="Arial"/>
                <w:sz w:val="20"/>
              </w:rPr>
              <w:t>EnglishCorner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英语文摘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0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今日中国（英文版）</w:t>
            </w:r>
            <w:r>
              <w:rPr>
                <w:rFonts w:ascii="Arial" w:eastAsia="Arial"/>
                <w:sz w:val="20"/>
              </w:rPr>
              <w:t>ChinaToday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服饰与美容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音乐创作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传媒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432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音乐爱好者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336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上海工艺美术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上海百货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中国漫画（原：中国漫画（国学版））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中国油画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19.8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118.8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外语学刊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创意与设计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中国篆刻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钢笔书法（原：中国钢笔书法）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美与时代（创意）上旬（原：美与时代（上半月））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知音漫客（原邮发：</w:t>
            </w:r>
            <w:r>
              <w:rPr>
                <w:rFonts w:ascii="Arial" w:eastAsia="Arial"/>
                <w:sz w:val="20"/>
              </w:rPr>
              <w:t>138-69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4"/>
              <w:rPr>
                <w:sz w:val="20"/>
              </w:rPr>
            </w:pPr>
            <w:r>
              <w:rPr>
                <w:sz w:val="20"/>
              </w:rPr>
              <w:t>戏剧之家（原：戏剧之家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看传奇）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文艺生活</w:t>
            </w:r>
            <w:r>
              <w:rPr>
                <w:rFonts w:ascii="Arial" w:hAnsi="Arial" w:eastAsia="Arial"/>
                <w:w w:val="99"/>
                <w:sz w:val="20"/>
              </w:rPr>
              <w:t>·</w:t>
            </w:r>
            <w:r>
              <w:rPr>
                <w:spacing w:val="-13"/>
                <w:w w:val="99"/>
                <w:sz w:val="20"/>
              </w:rPr>
              <w:t>艺术中国</w:t>
            </w:r>
            <w:r>
              <w:rPr>
                <w:w w:val="99"/>
                <w:sz w:val="20"/>
              </w:rPr>
              <w:t>（</w:t>
            </w:r>
            <w:r>
              <w:rPr>
                <w:spacing w:val="-10"/>
                <w:w w:val="99"/>
                <w:sz w:val="20"/>
              </w:rPr>
              <w:t>原：文艺生活</w:t>
            </w:r>
            <w:r>
              <w:rPr>
                <w:rFonts w:ascii="Arial" w:hAnsi="Arial" w:eastAsia="Arial"/>
                <w:w w:val="99"/>
                <w:sz w:val="20"/>
              </w:rPr>
              <w:t>·</w:t>
            </w:r>
            <w:r>
              <w:rPr>
                <w:spacing w:val="1"/>
                <w:w w:val="99"/>
                <w:sz w:val="20"/>
              </w:rPr>
              <w:t>墨典</w:t>
            </w:r>
            <w:r>
              <w:rPr>
                <w:spacing w:val="-101"/>
                <w:w w:val="99"/>
                <w:sz w:val="20"/>
              </w:rPr>
              <w:t>）</w:t>
            </w:r>
            <w:r>
              <w:rPr>
                <w:w w:val="99"/>
                <w:sz w:val="20"/>
              </w:rPr>
              <w:t>（</w:t>
            </w:r>
            <w:r>
              <w:rPr>
                <w:spacing w:val="-9"/>
                <w:w w:val="99"/>
                <w:sz w:val="20"/>
              </w:rPr>
              <w:t>原：文艺生活</w:t>
            </w:r>
            <w:r>
              <w:rPr>
                <w:rFonts w:ascii="Arial" w:hAnsi="Arial" w:eastAsia="Arial"/>
                <w:w w:val="99"/>
                <w:sz w:val="20"/>
              </w:rPr>
              <w:t>·</w:t>
            </w:r>
            <w:r>
              <w:rPr>
                <w:w w:val="99"/>
                <w:sz w:val="20"/>
              </w:rPr>
              <w:t>精</w:t>
            </w:r>
          </w:p>
          <w:p>
            <w:pPr>
              <w:pStyle w:val="9"/>
              <w:spacing w:before="55"/>
              <w:ind w:left="29" w:right="21"/>
              <w:rPr>
                <w:sz w:val="20"/>
              </w:rPr>
            </w:pPr>
            <w:r>
              <w:rPr>
                <w:sz w:val="20"/>
              </w:rPr>
              <w:t>品故事汇）</w:t>
            </w:r>
          </w:p>
        </w:tc>
        <w:tc>
          <w:tcPr>
            <w:tcW w:w="59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29</w:t>
            </w:r>
          </w:p>
        </w:tc>
        <w:tc>
          <w:tcPr>
            <w:tcW w:w="70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348</w:t>
            </w:r>
          </w:p>
        </w:tc>
        <w:tc>
          <w:tcPr>
            <w:tcW w:w="937" w:type="dxa"/>
          </w:tcPr>
          <w:p>
            <w:pPr>
              <w:pStyle w:val="9"/>
              <w:spacing w:before="5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音乐教育与创作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家具与室内装饰杂志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民族艺术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歌海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民族音乐（原：云岭歌声）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收藏界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中华手工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画界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瑞丽（伊人风尚）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瑞丽（家居设计）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海外文摘（文学版）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爱乐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钢琴艺术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13"/>
              <w:rPr>
                <w:sz w:val="20"/>
              </w:rPr>
            </w:pPr>
            <w:r>
              <w:rPr>
                <w:w w:val="95"/>
                <w:sz w:val="20"/>
              </w:rPr>
              <w:t>少儿国学（中高年级）（原：少儿国学）（原：小学语文（国</w:t>
            </w:r>
          </w:p>
          <w:p>
            <w:pPr>
              <w:pStyle w:val="9"/>
              <w:spacing w:before="55"/>
              <w:ind w:left="29" w:right="24"/>
              <w:rPr>
                <w:sz w:val="20"/>
              </w:rPr>
            </w:pPr>
            <w:r>
              <w:rPr>
                <w:sz w:val="20"/>
              </w:rPr>
              <w:t>学））（原：小学语文阅读）</w:t>
            </w:r>
          </w:p>
        </w:tc>
        <w:tc>
          <w:tcPr>
            <w:tcW w:w="59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6"/>
              <w:ind w:lef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3"/>
              <w:ind w:left="0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美术研究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歌曲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8.8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105.6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创意世界（原刊名：世界发明）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18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中国画报（英文版）</w:t>
            </w:r>
            <w:r>
              <w:rPr>
                <w:rFonts w:ascii="Arial" w:eastAsia="Arial"/>
                <w:sz w:val="20"/>
              </w:rPr>
              <w:t>ChinaPictorial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映像（原邮发：</w:t>
            </w:r>
            <w:r>
              <w:rPr>
                <w:rFonts w:ascii="Arial" w:eastAsia="Arial"/>
                <w:sz w:val="20"/>
              </w:rPr>
              <w:t>122-94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5"/>
              <w:ind w:left="29" w:right="21"/>
              <w:rPr>
                <w:sz w:val="20"/>
              </w:rPr>
            </w:pPr>
            <w:r>
              <w:rPr>
                <w:sz w:val="20"/>
              </w:rPr>
              <w:t>海外英语（原：海外英语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学术版）（原海外英语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高考）</w:t>
            </w:r>
          </w:p>
        </w:tc>
        <w:tc>
          <w:tcPr>
            <w:tcW w:w="593" w:type="dxa"/>
          </w:tcPr>
          <w:p>
            <w:pPr>
              <w:pStyle w:val="9"/>
              <w:spacing w:before="147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spacing w:before="147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13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中国美术教育</w:t>
            </w:r>
          </w:p>
        </w:tc>
        <w:tc>
          <w:tcPr>
            <w:tcW w:w="593" w:type="dxa"/>
          </w:tcPr>
          <w:p>
            <w:pPr>
              <w:pStyle w:val="9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16.8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100.8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艺术百家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新潮流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男人装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音乐探索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格调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优雅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无线电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舰船知识（原邮发：</w:t>
            </w:r>
            <w:r>
              <w:rPr>
                <w:rFonts w:ascii="Arial" w:eastAsia="Arial"/>
                <w:sz w:val="20"/>
              </w:rPr>
              <w:t>195-42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未来与发展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336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航空模型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国际航空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解放军画报</w:t>
            </w:r>
          </w:p>
        </w:tc>
        <w:tc>
          <w:tcPr>
            <w:tcW w:w="593" w:type="dxa"/>
          </w:tcPr>
          <w:p>
            <w:pPr>
              <w:pStyle w:val="9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百科知识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兵器知识（原邮发：</w:t>
            </w:r>
            <w:r>
              <w:rPr>
                <w:rFonts w:ascii="Arial" w:eastAsia="Arial"/>
                <w:sz w:val="20"/>
              </w:rPr>
              <w:t>195-43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网络新媒体技术（原：微计算机应用）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冶金自动化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设备管理与维修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中国铁路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航空知识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汽车知识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制造技术与机床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单片机与嵌入式系统应用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金属热处理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液压与气动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汽车画刊（原：完美生活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汽车画刊）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汽车之友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电子技术应用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科技纵览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航空世界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汽车族（原：汽车族（含增刊））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机械制造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23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276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航海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精密制造与自动化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计算机应用与软件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微型电脑应用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上海汽车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光纤与电缆及其应用技术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轿车情报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机电一体化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车迷（原邮发：</w:t>
            </w:r>
            <w:r>
              <w:rPr>
                <w:rFonts w:ascii="Arial" w:eastAsia="Arial"/>
                <w:sz w:val="20"/>
              </w:rPr>
              <w:t>105-71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名车志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信息网络安全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机电设备（原：船舶机电设备）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上海电气技术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焊接技术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世界汽车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数码世界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铁道机车与动车（原：内燃机车）</w:t>
            </w:r>
          </w:p>
        </w:tc>
        <w:tc>
          <w:tcPr>
            <w:tcW w:w="59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机器人（原邮发：</w:t>
            </w:r>
            <w:r>
              <w:rPr>
                <w:rFonts w:ascii="Arial" w:eastAsia="Arial"/>
                <w:sz w:val="20"/>
              </w:rPr>
              <w:t>108-129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信息与控制（原邮发：</w:t>
            </w:r>
            <w:r>
              <w:rPr>
                <w:rFonts w:ascii="Arial" w:eastAsia="Arial"/>
                <w:sz w:val="20"/>
              </w:rPr>
              <w:t>108-135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软件工程（原：软件工程师）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机械设计与制造（原邮发：</w:t>
            </w:r>
            <w:r>
              <w:rPr>
                <w:rFonts w:ascii="Arial" w:eastAsia="Arial"/>
                <w:sz w:val="20"/>
              </w:rPr>
              <w:t>08-131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汽车工艺与材料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仪器仪表用户杂志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177" w:type="dxa"/>
          </w:tcPr>
          <w:p>
            <w:pPr>
              <w:pStyle w:val="9"/>
              <w:spacing w:before="144"/>
              <w:ind w:left="0" w:right="137"/>
              <w:jc w:val="right"/>
              <w:rPr>
                <w:rFonts w:ascii="Arial" w:hAnsi="Arial" w:eastAsia="Arial"/>
                <w:sz w:val="20"/>
              </w:rPr>
            </w:pPr>
            <w:r>
              <w:rPr>
                <w:w w:val="95"/>
                <w:sz w:val="20"/>
              </w:rPr>
              <w:t>汽车与运动（原：汽车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发动机与运动）</w:t>
            </w:r>
            <w:r>
              <w:rPr>
                <w:rFonts w:ascii="Arial" w:hAnsi="Arial" w:eastAsia="Arial"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原邮发</w:t>
            </w:r>
            <w:r>
              <w:rPr>
                <w:rFonts w:ascii="Arial" w:hAnsi="Arial" w:eastAsia="Arial"/>
                <w:w w:val="95"/>
                <w:sz w:val="20"/>
              </w:rPr>
              <w:t>:80-317)</w:t>
            </w:r>
          </w:p>
        </w:tc>
        <w:tc>
          <w:tcPr>
            <w:tcW w:w="593" w:type="dxa"/>
          </w:tcPr>
          <w:p>
            <w:pPr>
              <w:pStyle w:val="9"/>
              <w:spacing w:before="1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1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1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1078"/>
              <w:jc w:val="left"/>
              <w:rPr>
                <w:sz w:val="20"/>
              </w:rPr>
            </w:pPr>
            <w:r>
              <w:rPr>
                <w:sz w:val="20"/>
              </w:rPr>
              <w:t>中国汽车画报（原邮发：</w:t>
            </w:r>
            <w:r>
              <w:rPr>
                <w:rFonts w:ascii="Arial" w:eastAsia="Arial"/>
                <w:sz w:val="20"/>
              </w:rPr>
              <w:t>82-080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888"/>
              <w:jc w:val="left"/>
              <w:rPr>
                <w:sz w:val="20"/>
              </w:rPr>
            </w:pPr>
            <w:r>
              <w:rPr>
                <w:sz w:val="20"/>
              </w:rPr>
              <w:t>铸造设备与工艺（原：铸造设备研究）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5177" w:type="dxa"/>
          </w:tcPr>
          <w:p>
            <w:pPr>
              <w:pStyle w:val="9"/>
              <w:spacing w:before="56" w:line="292" w:lineRule="auto"/>
              <w:ind w:left="14" w:right="2"/>
              <w:jc w:val="left"/>
              <w:rPr>
                <w:sz w:val="20"/>
              </w:rPr>
            </w:pPr>
            <w:r>
              <w:rPr>
                <w:sz w:val="20"/>
              </w:rPr>
              <w:t>科技信息（原：科技信息（上半月：探索与发现，下半月</w:t>
            </w:r>
            <w:r>
              <w:rPr>
                <w:w w:val="95"/>
                <w:sz w:val="20"/>
              </w:rPr>
              <w:t>自然密码）（原：科技信息（上旬：探索与发现，中旬：品</w:t>
            </w:r>
          </w:p>
          <w:p>
            <w:pPr>
              <w:pStyle w:val="9"/>
              <w:spacing w:before="0" w:line="255" w:lineRule="exact"/>
              <w:ind w:left="386"/>
              <w:jc w:val="left"/>
              <w:rPr>
                <w:sz w:val="20"/>
              </w:rPr>
            </w:pPr>
            <w:r>
              <w:rPr>
                <w:sz w:val="20"/>
              </w:rPr>
              <w:t>位生活，下旬：自然密码））（原：科技信息））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：</w:t>
            </w:r>
          </w:p>
          <w:p>
            <w:pPr>
              <w:pStyle w:val="9"/>
              <w:spacing w:before="7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  <w:p>
            <w:pPr>
              <w:pStyle w:val="9"/>
              <w:spacing w:before="12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138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454"/>
              <w:jc w:val="left"/>
              <w:rPr>
                <w:sz w:val="20"/>
              </w:rPr>
            </w:pPr>
            <w:r>
              <w:rPr>
                <w:sz w:val="20"/>
              </w:rPr>
              <w:t>电脑知识与技术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经验技巧</w:t>
            </w:r>
          </w:p>
        </w:tc>
        <w:tc>
          <w:tcPr>
            <w:tcW w:w="593" w:type="dxa"/>
          </w:tcPr>
          <w:p>
            <w:pPr>
              <w:pStyle w:val="9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7.8</w:t>
            </w:r>
          </w:p>
        </w:tc>
        <w:tc>
          <w:tcPr>
            <w:tcW w:w="703" w:type="dxa"/>
          </w:tcPr>
          <w:p>
            <w:pPr>
              <w:pStyle w:val="9"/>
              <w:ind w:left="0" w:right="1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93.6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振动、测试与诊断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汽车维护与修理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电子机械工程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机电工程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轴承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机械传动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955"/>
              <w:jc w:val="left"/>
              <w:rPr>
                <w:sz w:val="20"/>
              </w:rPr>
            </w:pPr>
            <w:r>
              <w:rPr>
                <w:sz w:val="20"/>
              </w:rPr>
              <w:t>军事评论（原：舰载武器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军事评论）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交通科技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1054"/>
              <w:jc w:val="left"/>
              <w:rPr>
                <w:sz w:val="20"/>
              </w:rPr>
            </w:pPr>
            <w:r>
              <w:rPr>
                <w:sz w:val="20"/>
              </w:rPr>
              <w:t>时代汽车（原：时代汽车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行业版）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汽车电器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计算机与现代化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机床与液压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汽车零部件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模具工业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888"/>
              <w:jc w:val="left"/>
              <w:rPr>
                <w:sz w:val="20"/>
              </w:rPr>
            </w:pPr>
            <w:r>
              <w:rPr>
                <w:sz w:val="20"/>
              </w:rPr>
              <w:t>电子设计工程（原：国外电子元器件）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754"/>
              <w:jc w:val="left"/>
              <w:rPr>
                <w:sz w:val="20"/>
              </w:rPr>
            </w:pPr>
            <w:r>
              <w:rPr>
                <w:sz w:val="20"/>
              </w:rPr>
              <w:t>汽车自驾游（原：汽车实用技术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自驾游）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飞碟探索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游戏机实用技术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19.8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9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475.2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电子元件与材料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机械与电子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自动化与仪器仪表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微型计算机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648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计算机应用文摘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互联网天地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城市交通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网络传播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188"/>
              <w:jc w:val="left"/>
              <w:rPr>
                <w:sz w:val="20"/>
              </w:rPr>
            </w:pPr>
            <w:r>
              <w:rPr>
                <w:sz w:val="20"/>
              </w:rPr>
              <w:t>电气工程学报（原：电气制造）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商用汽车新闻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3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中国仪器仪表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177" w:type="dxa"/>
          </w:tcPr>
          <w:p>
            <w:pPr>
              <w:pStyle w:val="9"/>
              <w:spacing w:before="144"/>
              <w:ind w:left="0" w:right="9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航天工业管理（原邮发：</w:t>
            </w:r>
            <w:r>
              <w:rPr>
                <w:rFonts w:ascii="Arial" w:eastAsia="Arial"/>
                <w:w w:val="95"/>
                <w:sz w:val="20"/>
              </w:rPr>
              <w:t>82-383</w:t>
            </w:r>
            <w:r>
              <w:rPr>
                <w:w w:val="95"/>
                <w:sz w:val="20"/>
              </w:rPr>
              <w:t>）（原邮发：</w:t>
            </w:r>
            <w:r>
              <w:rPr>
                <w:rFonts w:ascii="Arial" w:eastAsia="Arial"/>
                <w:w w:val="95"/>
                <w:sz w:val="20"/>
              </w:rPr>
              <w:t>203-291</w:t>
            </w:r>
            <w:r>
              <w:rPr>
                <w:w w:val="95"/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157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157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142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城市发展研究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264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车主之友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687"/>
              <w:jc w:val="left"/>
              <w:rPr>
                <w:sz w:val="20"/>
              </w:rPr>
            </w:pPr>
            <w:r>
              <w:rPr>
                <w:sz w:val="20"/>
              </w:rPr>
              <w:t>航空学报（中文版）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703" w:type="dxa"/>
          </w:tcPr>
          <w:p>
            <w:pPr>
              <w:pStyle w:val="9"/>
              <w:ind w:left="0" w:right="17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液压气动与密封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冶金分析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军事史林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模型世界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中国汽车市场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汽车维修与保养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中国航天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1687"/>
              <w:jc w:val="left"/>
              <w:rPr>
                <w:sz w:val="20"/>
              </w:rPr>
            </w:pPr>
            <w:r>
              <w:rPr>
                <w:sz w:val="20"/>
              </w:rPr>
              <w:t>机电产品开发与创新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坦克装甲车辆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计算机工程与设计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387"/>
              <w:jc w:val="left"/>
              <w:rPr>
                <w:sz w:val="20"/>
              </w:rPr>
            </w:pPr>
            <w:r>
              <w:rPr>
                <w:sz w:val="20"/>
              </w:rPr>
              <w:t>汽车与驾驶维修（维修版）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电子政务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冶金标准化与质量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177" w:type="dxa"/>
          </w:tcPr>
          <w:p>
            <w:pPr>
              <w:pStyle w:val="9"/>
              <w:spacing w:before="128"/>
              <w:ind w:left="0" w:right="102"/>
              <w:jc w:val="right"/>
              <w:rPr>
                <w:sz w:val="20"/>
              </w:rPr>
            </w:pPr>
            <w:r>
              <w:rPr>
                <w:spacing w:val="-8"/>
                <w:w w:val="95"/>
                <w:sz w:val="20"/>
              </w:rPr>
              <w:t>网络安全和信息化</w:t>
            </w:r>
            <w:r>
              <w:rPr>
                <w:w w:val="95"/>
                <w:sz w:val="20"/>
              </w:rPr>
              <w:t>（</w:t>
            </w:r>
            <w:r>
              <w:rPr>
                <w:spacing w:val="-16"/>
                <w:w w:val="95"/>
                <w:sz w:val="20"/>
              </w:rPr>
              <w:t>原：网络运维与管理</w:t>
            </w:r>
            <w:r>
              <w:rPr>
                <w:w w:val="95"/>
                <w:sz w:val="20"/>
              </w:rPr>
              <w:t>（</w:t>
            </w:r>
            <w:r>
              <w:rPr>
                <w:spacing w:val="-11"/>
                <w:w w:val="95"/>
                <w:sz w:val="20"/>
              </w:rPr>
              <w:t>原：网管员世界</w:t>
            </w:r>
            <w:r>
              <w:rPr>
                <w:spacing w:val="-101"/>
                <w:w w:val="95"/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128"/>
              <w:ind w:left="-115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 xml:space="preserve">） </w:t>
            </w:r>
            <w:r>
              <w:rPr>
                <w:rFonts w:ascii="Arial" w:eastAsia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141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科学大观园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888"/>
              <w:jc w:val="left"/>
              <w:rPr>
                <w:sz w:val="20"/>
              </w:rPr>
            </w:pPr>
            <w:r>
              <w:rPr>
                <w:sz w:val="20"/>
              </w:rPr>
              <w:t>数值计算与计算机应用（中国科学院）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军事文摘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计算机与网络</w:t>
            </w:r>
          </w:p>
        </w:tc>
        <w:tc>
          <w:tcPr>
            <w:tcW w:w="593" w:type="dxa"/>
          </w:tcPr>
          <w:p>
            <w:pPr>
              <w:pStyle w:val="9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24.9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597.6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创新科技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烧结球团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大众科技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中关村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rFonts w:ascii="Arial" w:hAnsi="Arial" w:eastAsia="Arial"/>
                <w:sz w:val="20"/>
              </w:rPr>
              <w:t>37°</w:t>
            </w:r>
            <w:r>
              <w:rPr>
                <w:sz w:val="20"/>
              </w:rPr>
              <w:t>女人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NBA </w:t>
            </w:r>
            <w:r>
              <w:rPr>
                <w:sz w:val="20"/>
              </w:rPr>
              <w:t>特刊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476"/>
              <w:jc w:val="left"/>
              <w:rPr>
                <w:sz w:val="20"/>
              </w:rPr>
            </w:pPr>
            <w:r>
              <w:rPr>
                <w:sz w:val="20"/>
              </w:rPr>
              <w:t>奥秘（原邮发：</w:t>
            </w:r>
            <w:r>
              <w:rPr>
                <w:rFonts w:ascii="Arial" w:eastAsia="Arial"/>
                <w:sz w:val="20"/>
              </w:rPr>
              <w:t>64-023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5"/>
              <w:ind w:left="0" w:right="1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百姓生活（原：百姓生活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上半月）（原：百姓生活园）</w:t>
            </w:r>
          </w:p>
        </w:tc>
        <w:tc>
          <w:tcPr>
            <w:tcW w:w="593" w:type="dxa"/>
          </w:tcPr>
          <w:p>
            <w:pPr>
              <w:pStyle w:val="9"/>
              <w:spacing w:before="14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9</w:t>
            </w:r>
          </w:p>
        </w:tc>
        <w:tc>
          <w:tcPr>
            <w:tcW w:w="703" w:type="dxa"/>
          </w:tcPr>
          <w:p>
            <w:pPr>
              <w:pStyle w:val="9"/>
              <w:spacing w:before="14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13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半月选读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报刊精萃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1087"/>
              <w:jc w:val="left"/>
              <w:rPr>
                <w:sz w:val="20"/>
              </w:rPr>
            </w:pPr>
            <w:r>
              <w:rPr>
                <w:sz w:val="20"/>
              </w:rPr>
              <w:t>北京大学学报（哲学社会科学版）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比较教育研究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博览群书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12.5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586"/>
              <w:jc w:val="left"/>
              <w:rPr>
                <w:sz w:val="20"/>
              </w:rPr>
            </w:pPr>
            <w:r>
              <w:rPr>
                <w:sz w:val="20"/>
              </w:rPr>
              <w:t>博学少年（自然密码）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成才与就业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成人教育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传记文学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创新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词刊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大家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大学生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大众心理学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7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p>
      <w:pPr>
        <w:pStyle w:val="2"/>
        <w:tabs>
          <w:tab w:val="right" w:pos="6151"/>
        </w:tabs>
        <w:spacing w:before="57"/>
        <w:ind w:left="2956"/>
        <w:rPr>
          <w:rFonts w:ascii="Arial" w:eastAsia="Arial"/>
        </w:rPr>
      </w:pPr>
      <w:r>
        <mc:AlternateContent>
          <mc:Choice Requires="wps">
            <w:drawing>
              <wp:anchor distT="0" distB="0" distL="114300" distR="114300" simplePos="0" relativeHeight="243544064" behindDoc="1" locked="0" layoutInCell="1" allowOverlap="1">
                <wp:simplePos x="0" y="0"/>
                <wp:positionH relativeFrom="page">
                  <wp:posOffset>1424305</wp:posOffset>
                </wp:positionH>
                <wp:positionV relativeFrom="page">
                  <wp:posOffset>1115060</wp:posOffset>
                </wp:positionV>
                <wp:extent cx="4711700" cy="8662670"/>
                <wp:effectExtent l="0" t="0" r="0" b="0"/>
                <wp:wrapNone/>
                <wp:docPr id="1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0" cy="86626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420" h="13642">
                              <a:moveTo>
                                <a:pt x="0" y="-311"/>
                              </a:moveTo>
                              <a:lnTo>
                                <a:pt x="7420" y="-311"/>
                              </a:lnTo>
                              <a:moveTo>
                                <a:pt x="0" y="26"/>
                              </a:moveTo>
                              <a:lnTo>
                                <a:pt x="7420" y="26"/>
                              </a:lnTo>
                              <a:moveTo>
                                <a:pt x="0" y="363"/>
                              </a:moveTo>
                              <a:lnTo>
                                <a:pt x="7420" y="363"/>
                              </a:lnTo>
                              <a:moveTo>
                                <a:pt x="0" y="700"/>
                              </a:moveTo>
                              <a:lnTo>
                                <a:pt x="7420" y="700"/>
                              </a:lnTo>
                              <a:moveTo>
                                <a:pt x="0" y="1037"/>
                              </a:moveTo>
                              <a:lnTo>
                                <a:pt x="7420" y="1037"/>
                              </a:lnTo>
                              <a:moveTo>
                                <a:pt x="0" y="1374"/>
                              </a:moveTo>
                              <a:lnTo>
                                <a:pt x="7420" y="1374"/>
                              </a:lnTo>
                              <a:moveTo>
                                <a:pt x="0" y="1711"/>
                              </a:moveTo>
                              <a:lnTo>
                                <a:pt x="7420" y="1711"/>
                              </a:lnTo>
                              <a:moveTo>
                                <a:pt x="0" y="2048"/>
                              </a:moveTo>
                              <a:lnTo>
                                <a:pt x="7420" y="2048"/>
                              </a:lnTo>
                              <a:moveTo>
                                <a:pt x="0" y="2385"/>
                              </a:moveTo>
                              <a:lnTo>
                                <a:pt x="7420" y="2385"/>
                              </a:lnTo>
                              <a:moveTo>
                                <a:pt x="0" y="2722"/>
                              </a:moveTo>
                              <a:lnTo>
                                <a:pt x="7420" y="2722"/>
                              </a:lnTo>
                              <a:moveTo>
                                <a:pt x="0" y="3059"/>
                              </a:moveTo>
                              <a:lnTo>
                                <a:pt x="7420" y="3059"/>
                              </a:lnTo>
                              <a:moveTo>
                                <a:pt x="0" y="3396"/>
                              </a:moveTo>
                              <a:lnTo>
                                <a:pt x="7420" y="3396"/>
                              </a:lnTo>
                              <a:moveTo>
                                <a:pt x="0" y="4171"/>
                              </a:moveTo>
                              <a:lnTo>
                                <a:pt x="7420" y="4171"/>
                              </a:lnTo>
                              <a:moveTo>
                                <a:pt x="0" y="4508"/>
                              </a:moveTo>
                              <a:lnTo>
                                <a:pt x="7420" y="4508"/>
                              </a:lnTo>
                              <a:moveTo>
                                <a:pt x="0" y="4845"/>
                              </a:moveTo>
                              <a:lnTo>
                                <a:pt x="7420" y="4845"/>
                              </a:lnTo>
                              <a:moveTo>
                                <a:pt x="0" y="5182"/>
                              </a:moveTo>
                              <a:lnTo>
                                <a:pt x="7420" y="5182"/>
                              </a:lnTo>
                              <a:moveTo>
                                <a:pt x="0" y="5831"/>
                              </a:moveTo>
                              <a:lnTo>
                                <a:pt x="7420" y="5831"/>
                              </a:lnTo>
                              <a:moveTo>
                                <a:pt x="0" y="6168"/>
                              </a:moveTo>
                              <a:lnTo>
                                <a:pt x="7420" y="6168"/>
                              </a:lnTo>
                              <a:moveTo>
                                <a:pt x="0" y="6505"/>
                              </a:moveTo>
                              <a:lnTo>
                                <a:pt x="7420" y="6505"/>
                              </a:lnTo>
                              <a:moveTo>
                                <a:pt x="0" y="6842"/>
                              </a:moveTo>
                              <a:lnTo>
                                <a:pt x="7420" y="6842"/>
                              </a:lnTo>
                              <a:moveTo>
                                <a:pt x="0" y="7179"/>
                              </a:moveTo>
                              <a:lnTo>
                                <a:pt x="7420" y="7179"/>
                              </a:lnTo>
                              <a:moveTo>
                                <a:pt x="0" y="7516"/>
                              </a:moveTo>
                              <a:lnTo>
                                <a:pt x="7420" y="7516"/>
                              </a:lnTo>
                              <a:moveTo>
                                <a:pt x="0" y="7853"/>
                              </a:moveTo>
                              <a:lnTo>
                                <a:pt x="7420" y="7853"/>
                              </a:lnTo>
                              <a:moveTo>
                                <a:pt x="0" y="8190"/>
                              </a:moveTo>
                              <a:lnTo>
                                <a:pt x="7420" y="8190"/>
                              </a:lnTo>
                              <a:moveTo>
                                <a:pt x="0" y="8527"/>
                              </a:moveTo>
                              <a:lnTo>
                                <a:pt x="7420" y="8527"/>
                              </a:lnTo>
                              <a:moveTo>
                                <a:pt x="0" y="8864"/>
                              </a:moveTo>
                              <a:lnTo>
                                <a:pt x="7420" y="8864"/>
                              </a:lnTo>
                              <a:moveTo>
                                <a:pt x="0" y="9201"/>
                              </a:moveTo>
                              <a:lnTo>
                                <a:pt x="7420" y="9201"/>
                              </a:lnTo>
                              <a:moveTo>
                                <a:pt x="0" y="10162"/>
                              </a:moveTo>
                              <a:lnTo>
                                <a:pt x="7420" y="10162"/>
                              </a:lnTo>
                              <a:moveTo>
                                <a:pt x="0" y="10682"/>
                              </a:moveTo>
                              <a:lnTo>
                                <a:pt x="7420" y="10682"/>
                              </a:lnTo>
                              <a:moveTo>
                                <a:pt x="0" y="11331"/>
                              </a:moveTo>
                              <a:lnTo>
                                <a:pt x="7420" y="11331"/>
                              </a:lnTo>
                              <a:moveTo>
                                <a:pt x="0" y="11668"/>
                              </a:moveTo>
                              <a:lnTo>
                                <a:pt x="7420" y="11668"/>
                              </a:lnTo>
                              <a:moveTo>
                                <a:pt x="0" y="12005"/>
                              </a:moveTo>
                              <a:lnTo>
                                <a:pt x="7420" y="12005"/>
                              </a:lnTo>
                              <a:moveTo>
                                <a:pt x="0" y="12342"/>
                              </a:moveTo>
                              <a:lnTo>
                                <a:pt x="7420" y="12342"/>
                              </a:lnTo>
                              <a:moveTo>
                                <a:pt x="0" y="12679"/>
                              </a:moveTo>
                              <a:lnTo>
                                <a:pt x="7420" y="12679"/>
                              </a:lnTo>
                              <a:moveTo>
                                <a:pt x="0" y="13326"/>
                              </a:moveTo>
                              <a:lnTo>
                                <a:pt x="7420" y="13326"/>
                              </a:lnTo>
                              <a:moveTo>
                                <a:pt x="5" y="-316"/>
                              </a:moveTo>
                              <a:lnTo>
                                <a:pt x="5" y="13321"/>
                              </a:lnTo>
                              <a:moveTo>
                                <a:pt x="5182" y="-316"/>
                              </a:moveTo>
                              <a:lnTo>
                                <a:pt x="5182" y="13321"/>
                              </a:lnTo>
                              <a:moveTo>
                                <a:pt x="5775" y="-316"/>
                              </a:moveTo>
                              <a:lnTo>
                                <a:pt x="5775" y="13321"/>
                              </a:lnTo>
                              <a:moveTo>
                                <a:pt x="6478" y="-316"/>
                              </a:moveTo>
                              <a:lnTo>
                                <a:pt x="6478" y="13321"/>
                              </a:lnTo>
                              <a:moveTo>
                                <a:pt x="7415" y="-316"/>
                              </a:moveTo>
                              <a:lnTo>
                                <a:pt x="7415" y="13321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" o:spid="_x0000_s1026" o:spt="100" style="position:absolute;left:0pt;margin-left:112.15pt;margin-top:87.8pt;height:682.1pt;width:371pt;mso-position-horizontal-relative:page;mso-position-vertical-relative:page;z-index:-259772416;mso-width-relative:page;mso-height-relative:page;" filled="f" stroked="t" coordsize="7420,13642" o:gfxdata="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FbU8E/aAAAADAEAAA8AAAAAAAAAAQAgAAAAIgAAAGRycy9kb3ducmV2Lnht&#10;bFBLAQIUABQAAAAIAIdO4kCBuaZjvwMAAKERAAAOAAAAAAAAAAEAIAAAACkBAABkcnMvZTJvRG9j&#10;LnhtbFBLBQYAAAAABgAGAFkBAABaBwAAAAA=&#10;" path="m0,-311l7420,-311m0,26l7420,26m0,363l7420,363m0,700l7420,700m0,1037l7420,1037m0,1374l7420,1374m0,1711l7420,1711m0,2048l7420,2048m0,2385l7420,2385m0,2722l7420,2722m0,3059l7420,3059m0,3396l7420,3396m0,4171l7420,4171m0,4508l7420,4508m0,4845l7420,4845m0,5182l7420,5182m0,5831l7420,5831m0,6168l7420,6168m0,6505l7420,6505m0,6842l7420,6842m0,7179l7420,7179m0,7516l7420,7516m0,7853l7420,7853m0,8190l7420,8190m0,8527l7420,8527m0,8864l7420,8864m0,9201l7420,9201m0,10162l7420,10162m0,10682l7420,10682m0,11331l7420,11331m0,11668l7420,11668m0,12005l7420,12005m0,12342l7420,12342m0,12679l7420,12679m0,13326l7420,13326m5,-316l5,13321m5182,-316l5182,13321m5775,-316l5775,13321m6478,-316l6478,13321m7415,-316l7415,13321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t>当代</w:t>
      </w:r>
      <w:r>
        <w:tab/>
      </w:r>
      <w:r>
        <w:rPr>
          <w:rFonts w:ascii="Arial" w:eastAsia="Arial"/>
        </w:rPr>
        <w:t>20</w:t>
      </w:r>
    </w:p>
    <w:p>
      <w:pPr>
        <w:pStyle w:val="2"/>
        <w:tabs>
          <w:tab w:val="right" w:pos="3828"/>
        </w:tabs>
        <w:spacing w:before="80"/>
        <w:jc w:val="right"/>
        <w:rPr>
          <w:rFonts w:ascii="Arial" w:hAnsi="Arial" w:eastAsia="Arial"/>
        </w:rPr>
      </w:pPr>
      <w:r>
        <w:t>当代</w:t>
      </w:r>
      <w:r>
        <w:rPr>
          <w:rFonts w:ascii="Arial" w:hAnsi="Arial" w:eastAsia="Arial"/>
        </w:rPr>
        <w:t>·</w:t>
      </w:r>
      <w:r>
        <w:t>长篇小说选刊</w:t>
      </w:r>
      <w:r>
        <w:tab/>
      </w:r>
      <w:r>
        <w:rPr>
          <w:rFonts w:ascii="Arial" w:hAnsi="Arial" w:eastAsia="Arial"/>
        </w:rPr>
        <w:t>20</w:t>
      </w:r>
    </w:p>
    <w:p>
      <w:pPr>
        <w:pStyle w:val="2"/>
        <w:tabs>
          <w:tab w:val="right" w:pos="5095"/>
        </w:tabs>
        <w:spacing w:before="82"/>
        <w:jc w:val="right"/>
        <w:rPr>
          <w:rFonts w:ascii="Arial" w:eastAsia="Arial"/>
        </w:rPr>
      </w:pPr>
      <w:r>
        <w:t>当代青年研究（原：当代青年研究（学术卷））</w:t>
      </w:r>
      <w:r>
        <w:tab/>
      </w:r>
      <w:r>
        <w:rPr>
          <w:rFonts w:ascii="Arial" w:eastAsia="Arial"/>
        </w:rPr>
        <w:t>26</w:t>
      </w:r>
    </w:p>
    <w:p>
      <w:pPr>
        <w:pStyle w:val="2"/>
        <w:tabs>
          <w:tab w:val="right" w:pos="3595"/>
        </w:tabs>
        <w:spacing w:before="80"/>
        <w:jc w:val="right"/>
        <w:rPr>
          <w:rFonts w:ascii="Arial" w:eastAsia="Arial"/>
        </w:rPr>
      </w:pPr>
      <w:r>
        <w:t>当代外国文学</w:t>
      </w:r>
      <w:r>
        <w:tab/>
      </w:r>
      <w:r>
        <w:rPr>
          <w:rFonts w:ascii="Arial" w:eastAsia="Arial"/>
        </w:rPr>
        <w:t>10</w:t>
      </w:r>
    </w:p>
    <w:p>
      <w:pPr>
        <w:pStyle w:val="2"/>
        <w:tabs>
          <w:tab w:val="right" w:pos="3494"/>
        </w:tabs>
        <w:spacing w:before="80"/>
        <w:jc w:val="right"/>
        <w:rPr>
          <w:rFonts w:ascii="Arial" w:eastAsia="Arial"/>
        </w:rPr>
      </w:pPr>
      <w:r>
        <w:t>当代语言学</w:t>
      </w:r>
      <w:r>
        <w:tab/>
      </w:r>
      <w:r>
        <w:rPr>
          <w:rFonts w:ascii="Arial" w:eastAsia="Arial"/>
        </w:rPr>
        <w:t>30</w:t>
      </w:r>
    </w:p>
    <w:p>
      <w:pPr>
        <w:pStyle w:val="2"/>
        <w:tabs>
          <w:tab w:val="right" w:pos="3396"/>
        </w:tabs>
        <w:spacing w:before="82"/>
        <w:jc w:val="right"/>
        <w:rPr>
          <w:rFonts w:ascii="Arial" w:eastAsia="Arial"/>
        </w:rPr>
      </w:pPr>
      <w:r>
        <w:t>档案春秋</w:t>
      </w:r>
      <w:r>
        <w:tab/>
      </w:r>
      <w:r>
        <w:rPr>
          <w:rFonts w:ascii="Arial" w:eastAsia="Arial"/>
        </w:rPr>
        <w:t>15</w:t>
      </w:r>
    </w:p>
    <w:p>
      <w:pPr>
        <w:pStyle w:val="2"/>
        <w:tabs>
          <w:tab w:val="right" w:pos="3494"/>
        </w:tabs>
        <w:spacing w:before="79"/>
        <w:jc w:val="right"/>
        <w:rPr>
          <w:rFonts w:ascii="Arial" w:eastAsia="Arial"/>
        </w:rPr>
      </w:pPr>
      <w:r>
        <w:t>档案学通讯</w:t>
      </w:r>
      <w:r>
        <w:tab/>
      </w:r>
      <w:r>
        <w:rPr>
          <w:rFonts w:ascii="Arial" w:eastAsia="Arial"/>
        </w:rPr>
        <w:t>30</w:t>
      </w:r>
    </w:p>
    <w:p>
      <w:pPr>
        <w:pStyle w:val="2"/>
        <w:tabs>
          <w:tab w:val="right" w:pos="3494"/>
        </w:tabs>
        <w:spacing w:before="83"/>
        <w:jc w:val="right"/>
        <w:rPr>
          <w:rFonts w:ascii="Arial" w:eastAsia="Arial"/>
        </w:rPr>
      </w:pPr>
      <w:r>
        <w:t>道德与文明</w:t>
      </w:r>
      <w:r>
        <w:tab/>
      </w:r>
      <w:r>
        <w:rPr>
          <w:rFonts w:ascii="Arial" w:eastAsia="Arial"/>
        </w:rPr>
        <w:t>15</w:t>
      </w:r>
    </w:p>
    <w:p>
      <w:pPr>
        <w:pStyle w:val="2"/>
        <w:tabs>
          <w:tab w:val="right" w:pos="4305"/>
        </w:tabs>
        <w:spacing w:before="79"/>
        <w:jc w:val="right"/>
        <w:rPr>
          <w:rFonts w:ascii="Arial" w:eastAsia="Arial"/>
        </w:rPr>
      </w:pPr>
      <w:r>
        <w:t>电影艺术（原邮发：</w:t>
      </w:r>
      <w:r>
        <w:rPr>
          <w:rFonts w:ascii="Arial" w:eastAsia="Arial"/>
        </w:rPr>
        <w:t>02-318</w:t>
      </w:r>
      <w:r>
        <w:t>）</w:t>
      </w:r>
      <w:r>
        <w:tab/>
      </w:r>
      <w:r>
        <w:rPr>
          <w:rFonts w:ascii="Arial" w:eastAsia="Arial"/>
        </w:rPr>
        <w:t>20</w:t>
      </w:r>
    </w:p>
    <w:p>
      <w:pPr>
        <w:pStyle w:val="2"/>
        <w:tabs>
          <w:tab w:val="right" w:pos="3341"/>
        </w:tabs>
        <w:spacing w:before="82"/>
        <w:ind w:right="53"/>
        <w:jc w:val="right"/>
        <w:rPr>
          <w:rFonts w:ascii="Arial" w:eastAsia="Arial"/>
        </w:rPr>
      </w:pPr>
      <w:r>
        <w:t>读报参考</w:t>
      </w:r>
      <w:r>
        <w:tab/>
      </w:r>
      <w:r>
        <w:rPr>
          <w:rFonts w:ascii="Arial" w:eastAsia="Arial"/>
        </w:rPr>
        <w:t>6</w:t>
      </w:r>
    </w:p>
    <w:p>
      <w:pPr>
        <w:pStyle w:val="2"/>
        <w:tabs>
          <w:tab w:val="right" w:pos="6151"/>
        </w:tabs>
        <w:spacing w:before="80"/>
        <w:ind w:left="2956"/>
        <w:rPr>
          <w:rFonts w:ascii="Arial" w:eastAsia="Arial"/>
        </w:rPr>
      </w:pPr>
      <w:r>
        <w:t>读书</w:t>
      </w:r>
      <w:r>
        <w:tab/>
      </w:r>
      <w:r>
        <w:rPr>
          <w:rFonts w:ascii="Arial" w:eastAsia="Arial"/>
        </w:rPr>
        <w:t>12</w:t>
      </w:r>
    </w:p>
    <w:p>
      <w:pPr>
        <w:pStyle w:val="2"/>
        <w:spacing w:before="142" w:line="214" w:lineRule="exact"/>
        <w:ind w:left="261"/>
        <w:jc w:val="center"/>
      </w:pPr>
      <w:r>
        <w:rPr>
          <w:spacing w:val="-9"/>
          <w:w w:val="99"/>
        </w:rPr>
        <w:t>读书与作文</w:t>
      </w:r>
      <w:r>
        <w:rPr>
          <w:w w:val="99"/>
        </w:rPr>
        <w:t>（低年级版</w:t>
      </w:r>
      <w:r>
        <w:rPr>
          <w:spacing w:val="-87"/>
          <w:w w:val="99"/>
        </w:rPr>
        <w:t>）</w:t>
      </w:r>
      <w:r>
        <w:rPr>
          <w:spacing w:val="-3"/>
          <w:w w:val="99"/>
        </w:rPr>
        <w:t>（</w:t>
      </w:r>
      <w:r>
        <w:rPr>
          <w:spacing w:val="-13"/>
          <w:w w:val="99"/>
        </w:rPr>
        <w:t>原：读书与作文</w:t>
      </w:r>
      <w:r>
        <w:rPr>
          <w:w w:val="99"/>
        </w:rPr>
        <w:t>（小学版</w:t>
      </w:r>
      <w:r>
        <w:rPr>
          <w:spacing w:val="-46"/>
          <w:w w:val="99"/>
        </w:rPr>
        <w:t>）</w:t>
      </w:r>
      <w:r>
        <w:rPr>
          <w:spacing w:val="-82"/>
          <w:w w:val="99"/>
        </w:rPr>
        <w:t>）</w:t>
      </w:r>
      <w:r>
        <w:rPr>
          <w:spacing w:val="-3"/>
          <w:w w:val="99"/>
        </w:rPr>
        <w:t>（</w:t>
      </w:r>
      <w:r>
        <w:rPr>
          <w:spacing w:val="1"/>
          <w:w w:val="99"/>
        </w:rPr>
        <w:t>原：</w:t>
      </w:r>
    </w:p>
    <w:p>
      <w:pPr>
        <w:pStyle w:val="2"/>
        <w:spacing w:line="144" w:lineRule="exact"/>
        <w:ind w:left="5985"/>
        <w:rPr>
          <w:rFonts w:ascii="Arial"/>
        </w:rPr>
      </w:pPr>
      <w:r>
        <w:rPr>
          <w:rFonts w:ascii="Arial"/>
          <w:w w:val="99"/>
        </w:rPr>
        <w:t>7</w:t>
      </w:r>
    </w:p>
    <w:p>
      <w:pPr>
        <w:pStyle w:val="2"/>
        <w:spacing w:line="213" w:lineRule="exact"/>
        <w:ind w:left="162"/>
        <w:jc w:val="center"/>
      </w:pPr>
      <w:r>
        <w:t>读书与作文）（原邮发：</w:t>
      </w:r>
      <w:r>
        <w:rPr>
          <w:rFonts w:ascii="Arial" w:eastAsia="Arial"/>
        </w:rPr>
        <w:t>80-576</w:t>
      </w:r>
      <w:r>
        <w:t>）（原邮发：</w:t>
      </w:r>
      <w:r>
        <w:rPr>
          <w:rFonts w:ascii="Arial" w:eastAsia="Arial"/>
        </w:rPr>
        <w:t>82-853</w:t>
      </w:r>
      <w:r>
        <w:t>）</w:t>
      </w:r>
    </w:p>
    <w:p>
      <w:pPr>
        <w:pStyle w:val="2"/>
        <w:tabs>
          <w:tab w:val="left" w:pos="3028"/>
        </w:tabs>
        <w:spacing w:before="142"/>
        <w:ind w:right="53"/>
        <w:jc w:val="right"/>
        <w:rPr>
          <w:rFonts w:ascii="Arial" w:eastAsia="Arial"/>
        </w:rPr>
      </w:pPr>
      <w:r>
        <w:t>读者</w:t>
      </w:r>
      <w:r>
        <w:tab/>
      </w:r>
      <w:r>
        <w:rPr>
          <w:rFonts w:ascii="Arial" w:eastAsia="Arial"/>
          <w:spacing w:val="-1"/>
        </w:rPr>
        <w:t>9</w:t>
      </w:r>
    </w:p>
    <w:p>
      <w:pPr>
        <w:pStyle w:val="2"/>
        <w:tabs>
          <w:tab w:val="left" w:pos="3530"/>
        </w:tabs>
        <w:spacing w:before="83"/>
        <w:ind w:right="53"/>
        <w:jc w:val="right"/>
        <w:rPr>
          <w:rFonts w:ascii="Arial" w:eastAsia="Arial"/>
        </w:rPr>
      </w:pPr>
      <w:r>
        <w:t>读者（原创版）</w:t>
      </w:r>
      <w:r>
        <w:tab/>
      </w:r>
      <w:r>
        <w:rPr>
          <w:rFonts w:ascii="Arial" w:eastAsia="Arial"/>
          <w:spacing w:val="-1"/>
        </w:rPr>
        <w:t>8</w:t>
      </w:r>
    </w:p>
    <w:p>
      <w:pPr>
        <w:pStyle w:val="2"/>
        <w:tabs>
          <w:tab w:val="left" w:pos="4972"/>
        </w:tabs>
        <w:spacing w:before="79"/>
        <w:jc w:val="right"/>
        <w:rPr>
          <w:rFonts w:ascii="Arial" w:hAnsi="Arial" w:eastAsia="Arial"/>
        </w:rPr>
      </w:pPr>
      <w:r>
        <w:t>读者</w:t>
      </w:r>
      <w:r>
        <w:rPr>
          <w:rFonts w:ascii="Arial" w:hAnsi="Arial" w:eastAsia="Arial"/>
        </w:rPr>
        <w:t>·</w:t>
      </w:r>
      <w:r>
        <w:t>乡土人文版（精华本）（原邮发：</w:t>
      </w:r>
      <w:r>
        <w:rPr>
          <w:rFonts w:ascii="Arial" w:hAnsi="Arial" w:eastAsia="Arial"/>
        </w:rPr>
        <w:t>02-2101</w:t>
      </w:r>
      <w:r>
        <w:t>）</w:t>
      </w:r>
      <w:r>
        <w:tab/>
      </w:r>
      <w:r>
        <w:rPr>
          <w:rFonts w:ascii="Arial" w:hAnsi="Arial" w:eastAsia="Arial"/>
          <w:spacing w:val="-1"/>
          <w:w w:val="95"/>
        </w:rPr>
        <w:t>12</w:t>
      </w:r>
    </w:p>
    <w:p>
      <w:pPr>
        <w:pStyle w:val="2"/>
        <w:spacing w:before="83" w:line="212" w:lineRule="exact"/>
        <w:ind w:left="265"/>
        <w:jc w:val="center"/>
      </w:pPr>
      <w:r>
        <w:t>读者</w:t>
      </w:r>
      <w:r>
        <w:rPr>
          <w:rFonts w:ascii="Arial" w:hAnsi="Arial" w:eastAsia="Arial"/>
        </w:rPr>
        <w:t>·</w:t>
      </w:r>
      <w:r>
        <w:t>原创版（精华本）（原：读者（精华本））（原邮发：</w:t>
      </w:r>
    </w:p>
    <w:p>
      <w:pPr>
        <w:pStyle w:val="2"/>
        <w:spacing w:line="143" w:lineRule="exact"/>
        <w:ind w:left="5930"/>
        <w:rPr>
          <w:rFonts w:ascii="Arial"/>
        </w:rPr>
      </w:pPr>
      <w:r>
        <w:rPr>
          <w:rFonts w:ascii="Arial"/>
          <w:w w:val="95"/>
        </w:rPr>
        <w:t>30</w:t>
      </w:r>
    </w:p>
    <w:p>
      <w:pPr>
        <w:pStyle w:val="2"/>
        <w:spacing w:line="213" w:lineRule="exact"/>
        <w:ind w:left="2690"/>
      </w:pPr>
      <w:r>
        <w:rPr>
          <w:rFonts w:ascii="Arial" w:eastAsia="Arial"/>
        </w:rPr>
        <w:t>02-2100</w:t>
      </w:r>
      <w:r>
        <w:t>）</w:t>
      </w:r>
    </w:p>
    <w:p>
      <w:pPr>
        <w:pStyle w:val="2"/>
        <w:tabs>
          <w:tab w:val="right" w:pos="3396"/>
        </w:tabs>
        <w:spacing w:before="79"/>
        <w:jc w:val="right"/>
        <w:rPr>
          <w:rFonts w:ascii="Arial" w:eastAsia="Arial"/>
        </w:rPr>
      </w:pPr>
      <w:r>
        <w:t>法学杂志</w:t>
      </w:r>
      <w:r>
        <w:tab/>
      </w:r>
      <w:r>
        <w:rPr>
          <w:rFonts w:ascii="Arial" w:eastAsia="Arial"/>
        </w:rPr>
        <w:t>16</w:t>
      </w:r>
    </w:p>
    <w:p>
      <w:pPr>
        <w:pStyle w:val="2"/>
        <w:tabs>
          <w:tab w:val="right" w:pos="4296"/>
        </w:tabs>
        <w:spacing w:before="80"/>
        <w:jc w:val="right"/>
        <w:rPr>
          <w:rFonts w:ascii="Arial" w:eastAsia="Arial"/>
        </w:rPr>
      </w:pPr>
      <w:r>
        <w:t>法治研究（原：律师与法制）</w:t>
      </w:r>
      <w:r>
        <w:tab/>
      </w:r>
      <w:r>
        <w:rPr>
          <w:rFonts w:ascii="Arial" w:eastAsia="Arial"/>
        </w:rPr>
        <w:t>20</w:t>
      </w:r>
    </w:p>
    <w:p>
      <w:pPr>
        <w:pStyle w:val="2"/>
        <w:tabs>
          <w:tab w:val="right" w:pos="3595"/>
        </w:tabs>
        <w:spacing w:before="82"/>
        <w:jc w:val="right"/>
        <w:rPr>
          <w:rFonts w:ascii="Arial" w:eastAsia="Arial"/>
        </w:rPr>
      </w:pPr>
      <w:r>
        <w:t>复旦教育论坛</w:t>
      </w:r>
      <w:r>
        <w:tab/>
      </w:r>
      <w:r>
        <w:rPr>
          <w:rFonts w:ascii="Arial" w:eastAsia="Arial"/>
        </w:rPr>
        <w:t>15</w:t>
      </w:r>
    </w:p>
    <w:p>
      <w:pPr>
        <w:pStyle w:val="2"/>
        <w:tabs>
          <w:tab w:val="right" w:pos="4094"/>
        </w:tabs>
        <w:spacing w:before="80"/>
        <w:jc w:val="right"/>
        <w:rPr>
          <w:rFonts w:ascii="Arial" w:eastAsia="Arial"/>
        </w:rPr>
      </w:pPr>
      <w:r>
        <w:t>复旦学报（社会科学版）</w:t>
      </w:r>
      <w:r>
        <w:tab/>
      </w:r>
      <w:r>
        <w:rPr>
          <w:rFonts w:ascii="Arial" w:eastAsia="Arial"/>
        </w:rPr>
        <w:t>20</w:t>
      </w:r>
    </w:p>
    <w:p>
      <w:pPr>
        <w:pStyle w:val="2"/>
        <w:tabs>
          <w:tab w:val="right" w:pos="4504"/>
        </w:tabs>
        <w:spacing w:before="82"/>
        <w:jc w:val="right"/>
        <w:rPr>
          <w:rFonts w:ascii="Arial" w:eastAsia="Arial"/>
        </w:rPr>
      </w:pPr>
      <w:r>
        <w:t>高等建筑教育（原邮发：</w:t>
      </w:r>
      <w:r>
        <w:rPr>
          <w:rFonts w:ascii="Arial" w:eastAsia="Arial"/>
        </w:rPr>
        <w:t>178-15</w:t>
      </w:r>
      <w:r>
        <w:t>）</w:t>
      </w:r>
      <w:r>
        <w:tab/>
      </w:r>
      <w:r>
        <w:rPr>
          <w:rFonts w:ascii="Arial" w:eastAsia="Arial"/>
        </w:rPr>
        <w:t>15</w:t>
      </w:r>
    </w:p>
    <w:p>
      <w:pPr>
        <w:pStyle w:val="2"/>
        <w:tabs>
          <w:tab w:val="right" w:pos="3595"/>
        </w:tabs>
        <w:spacing w:before="80"/>
        <w:jc w:val="right"/>
        <w:rPr>
          <w:rFonts w:ascii="Arial" w:eastAsia="Arial"/>
        </w:rPr>
      </w:pPr>
      <w:r>
        <w:t>高等教育研究</w:t>
      </w:r>
      <w:r>
        <w:tab/>
      </w:r>
      <w:r>
        <w:rPr>
          <w:rFonts w:ascii="Arial" w:eastAsia="Arial"/>
        </w:rPr>
        <w:t>20</w:t>
      </w:r>
    </w:p>
    <w:p>
      <w:pPr>
        <w:pStyle w:val="2"/>
        <w:tabs>
          <w:tab w:val="right" w:pos="3494"/>
        </w:tabs>
        <w:spacing w:before="80"/>
        <w:jc w:val="right"/>
        <w:rPr>
          <w:rFonts w:ascii="Arial" w:eastAsia="Arial"/>
        </w:rPr>
      </w:pPr>
      <w:r>
        <w:t>高校辅导员</w:t>
      </w:r>
      <w:r>
        <w:tab/>
      </w:r>
      <w:r>
        <w:rPr>
          <w:rFonts w:ascii="Arial" w:eastAsia="Arial"/>
        </w:rPr>
        <w:t>10</w:t>
      </w:r>
    </w:p>
    <w:p>
      <w:pPr>
        <w:pStyle w:val="2"/>
        <w:tabs>
          <w:tab w:val="right" w:pos="4795"/>
        </w:tabs>
        <w:spacing w:before="82"/>
        <w:jc w:val="right"/>
        <w:rPr>
          <w:rFonts w:ascii="Arial" w:eastAsia="Arial"/>
        </w:rPr>
      </w:pPr>
      <w:r>
        <w:t>高校招生（高考指南）（原：高校招生）</w:t>
      </w:r>
      <w:r>
        <w:tab/>
      </w:r>
      <w:r>
        <w:rPr>
          <w:rFonts w:ascii="Arial" w:eastAsia="Arial"/>
        </w:rPr>
        <w:t>10</w:t>
      </w:r>
    </w:p>
    <w:p>
      <w:pPr>
        <w:pStyle w:val="2"/>
        <w:tabs>
          <w:tab w:val="right" w:pos="4740"/>
        </w:tabs>
        <w:spacing w:before="79"/>
        <w:ind w:right="53"/>
        <w:jc w:val="right"/>
        <w:rPr>
          <w:rFonts w:ascii="Arial" w:eastAsia="Arial"/>
        </w:rPr>
      </w:pPr>
      <w:r>
        <w:t>格言（下半月）（原：格言（月末版））</w:t>
      </w:r>
      <w:r>
        <w:tab/>
      </w:r>
      <w:r>
        <w:rPr>
          <w:rFonts w:ascii="Arial" w:eastAsia="Arial"/>
        </w:rPr>
        <w:t>8</w:t>
      </w:r>
    </w:p>
    <w:p>
      <w:pPr>
        <w:pStyle w:val="2"/>
        <w:tabs>
          <w:tab w:val="right" w:pos="3240"/>
        </w:tabs>
        <w:spacing w:before="83"/>
        <w:ind w:right="53"/>
        <w:jc w:val="right"/>
        <w:rPr>
          <w:rFonts w:ascii="Arial" w:eastAsia="Arial"/>
        </w:rPr>
      </w:pPr>
      <w:r>
        <w:t>故事会</w:t>
      </w:r>
      <w:r>
        <w:tab/>
      </w:r>
      <w:r>
        <w:rPr>
          <w:rFonts w:ascii="Arial" w:eastAsia="Arial"/>
        </w:rPr>
        <w:t>6</w:t>
      </w:r>
    </w:p>
    <w:p>
      <w:pPr>
        <w:pStyle w:val="2"/>
        <w:spacing w:before="79"/>
        <w:ind w:left="585"/>
      </w:pPr>
      <w:r>
        <w:rPr>
          <w:w w:val="99"/>
        </w:rPr>
        <w:t>故事家</w:t>
      </w:r>
      <w:r>
        <w:rPr>
          <w:rFonts w:ascii="Arial" w:hAnsi="Arial" w:eastAsia="Arial"/>
          <w:spacing w:val="-2"/>
          <w:w w:val="99"/>
        </w:rPr>
        <w:t>·</w:t>
      </w:r>
      <w:r>
        <w:rPr>
          <w:spacing w:val="6"/>
          <w:w w:val="99"/>
        </w:rPr>
        <w:t>第三周刊</w:t>
      </w:r>
      <w:r>
        <w:rPr>
          <w:spacing w:val="-3"/>
          <w:w w:val="99"/>
        </w:rPr>
        <w:t>（</w:t>
      </w:r>
      <w:r>
        <w:rPr>
          <w:w w:val="99"/>
        </w:rPr>
        <w:t>多侦探联盟</w:t>
      </w:r>
      <w:r>
        <w:rPr>
          <w:spacing w:val="-156"/>
          <w:w w:val="99"/>
        </w:rPr>
        <w:t>）</w:t>
      </w:r>
      <w:r>
        <w:rPr>
          <w:w w:val="99"/>
        </w:rPr>
        <w:t>（</w:t>
      </w:r>
      <w:r>
        <w:rPr>
          <w:spacing w:val="-16"/>
          <w:w w:val="99"/>
        </w:rPr>
        <w:t>原：故事家</w:t>
      </w:r>
      <w:r>
        <w:rPr>
          <w:rFonts w:ascii="Arial" w:hAnsi="Arial" w:eastAsia="Arial"/>
          <w:w w:val="99"/>
        </w:rPr>
        <w:t>·</w:t>
      </w:r>
      <w:r>
        <w:rPr>
          <w:spacing w:val="-18"/>
          <w:w w:val="99"/>
        </w:rPr>
        <w:t>第三周刊</w:t>
      </w:r>
      <w:r>
        <w:rPr>
          <w:w w:val="99"/>
        </w:rPr>
        <w:t>（</w:t>
      </w:r>
      <w:r>
        <w:rPr>
          <w:spacing w:val="1"/>
          <w:w w:val="99"/>
        </w:rPr>
        <w:t>原：</w:t>
      </w:r>
    </w:p>
    <w:p>
      <w:pPr>
        <w:pStyle w:val="2"/>
        <w:tabs>
          <w:tab w:val="right" w:pos="6151"/>
        </w:tabs>
        <w:spacing w:before="56"/>
        <w:ind w:left="583"/>
        <w:rPr>
          <w:rFonts w:ascii="Arial" w:hAnsi="Arial" w:eastAsia="Arial"/>
        </w:rPr>
      </w:pPr>
      <w:r>
        <w:t>故事家</w:t>
      </w:r>
      <w:r>
        <w:rPr>
          <w:rFonts w:ascii="Arial" w:hAnsi="Arial" w:eastAsia="Arial"/>
        </w:rPr>
        <w:t>·</w:t>
      </w:r>
      <w:r>
        <w:t>星薇</w:t>
      </w:r>
      <w:r>
        <w:rPr>
          <w:spacing w:val="-8"/>
        </w:rPr>
        <w:t>）（</w:t>
      </w:r>
      <w:r>
        <w:t>原</w:t>
      </w:r>
      <w:r>
        <w:rPr>
          <w:spacing w:val="-7"/>
        </w:rPr>
        <w:t>：</w:t>
      </w:r>
      <w:r>
        <w:t>故事家</w:t>
      </w:r>
      <w:r>
        <w:rPr>
          <w:rFonts w:ascii="Arial" w:hAnsi="Arial" w:eastAsia="Arial"/>
        </w:rPr>
        <w:t>·</w:t>
      </w:r>
      <w:r>
        <w:t>萌爱</w:t>
      </w:r>
      <w:r>
        <w:rPr>
          <w:spacing w:val="-8"/>
        </w:rPr>
        <w:t>）（</w:t>
      </w:r>
      <w:r>
        <w:t>原</w:t>
      </w:r>
      <w:r>
        <w:rPr>
          <w:spacing w:val="-7"/>
        </w:rPr>
        <w:t>：</w:t>
      </w:r>
      <w:r>
        <w:t>故事家</w:t>
      </w:r>
      <w:r>
        <w:rPr>
          <w:rFonts w:ascii="Arial" w:hAnsi="Arial" w:eastAsia="Arial"/>
        </w:rPr>
        <w:t>·</w:t>
      </w:r>
      <w:r>
        <w:t>中篇故事</w:t>
      </w:r>
      <w:r>
        <w:tab/>
      </w:r>
      <w:r>
        <w:rPr>
          <w:rFonts w:ascii="Arial" w:hAnsi="Arial" w:eastAsia="Arial"/>
        </w:rPr>
        <w:t>10</w:t>
      </w:r>
    </w:p>
    <w:p>
      <w:pPr>
        <w:pStyle w:val="2"/>
        <w:spacing w:before="56"/>
        <w:ind w:left="2755"/>
      </w:pPr>
      <w:r>
        <w:t>精选））</w:t>
      </w:r>
    </w:p>
    <w:p>
      <w:pPr>
        <w:pStyle w:val="2"/>
        <w:spacing w:before="171"/>
        <w:ind w:left="583"/>
        <w:rPr>
          <w:rFonts w:ascii="Arial" w:hAnsi="Arial" w:eastAsia="Arial"/>
        </w:rPr>
      </w:pPr>
      <w:r>
        <w:t>故事家</w:t>
      </w:r>
      <w:r>
        <w:rPr>
          <w:rFonts w:ascii="Arial" w:hAnsi="Arial" w:eastAsia="Arial"/>
        </w:rPr>
        <w:t>·</w:t>
      </w:r>
      <w:r>
        <w:rPr>
          <w:spacing w:val="-1"/>
        </w:rPr>
        <w:t>第一周刊</w:t>
      </w:r>
      <w:r>
        <w:t>（</w:t>
      </w:r>
      <w:r>
        <w:rPr>
          <w:spacing w:val="-2"/>
        </w:rPr>
        <w:t>原：故事家</w:t>
      </w:r>
      <w:r>
        <w:rPr>
          <w:spacing w:val="-3"/>
        </w:rPr>
        <w:t>）（原：故事家</w:t>
      </w:r>
      <w:r>
        <w:t xml:space="preserve">（上半月）） </w:t>
      </w:r>
      <w:r>
        <w:rPr>
          <w:rFonts w:ascii="Arial" w:hAnsi="Arial" w:eastAsia="Arial"/>
        </w:rPr>
        <w:t>12</w:t>
      </w:r>
    </w:p>
    <w:p>
      <w:pPr>
        <w:pStyle w:val="2"/>
        <w:spacing w:before="173" w:line="212" w:lineRule="exact"/>
        <w:ind w:left="160"/>
        <w:jc w:val="center"/>
      </w:pPr>
      <w:r>
        <w:t>故事天地（原：东方青年）（原：东方青年</w:t>
      </w:r>
      <w:r>
        <w:rPr>
          <w:rFonts w:ascii="Arial" w:hAnsi="Arial" w:eastAsia="Arial"/>
        </w:rPr>
        <w:t>·</w:t>
      </w:r>
      <w:r>
        <w:t>百态人生版（下</w:t>
      </w:r>
    </w:p>
    <w:p>
      <w:pPr>
        <w:pStyle w:val="2"/>
        <w:spacing w:line="143" w:lineRule="exact"/>
        <w:ind w:left="5985"/>
        <w:rPr>
          <w:rFonts w:ascii="Arial"/>
        </w:rPr>
      </w:pPr>
      <w:r>
        <w:rPr>
          <w:rFonts w:ascii="Arial"/>
          <w:w w:val="99"/>
        </w:rPr>
        <w:t>5</w:t>
      </w:r>
    </w:p>
    <w:p>
      <w:pPr>
        <w:pStyle w:val="2"/>
        <w:spacing w:line="213" w:lineRule="exact"/>
        <w:ind w:left="157"/>
        <w:jc w:val="center"/>
      </w:pPr>
      <w:r>
        <w:t>旬版））</w:t>
      </w:r>
    </w:p>
    <w:p>
      <w:pPr>
        <w:pStyle w:val="2"/>
        <w:tabs>
          <w:tab w:val="right" w:pos="4694"/>
        </w:tabs>
        <w:spacing w:before="82"/>
        <w:jc w:val="right"/>
        <w:rPr>
          <w:rFonts w:ascii="Arial" w:eastAsia="Arial"/>
        </w:rPr>
      </w:pPr>
      <w:r>
        <w:t>汉语学习（原：汉语学习（学术版））</w:t>
      </w:r>
      <w:r>
        <w:tab/>
      </w:r>
      <w:r>
        <w:rPr>
          <w:rFonts w:ascii="Arial" w:eastAsia="Arial"/>
        </w:rPr>
        <w:t>10</w:t>
      </w:r>
    </w:p>
    <w:p>
      <w:pPr>
        <w:pStyle w:val="2"/>
        <w:tabs>
          <w:tab w:val="right" w:pos="3396"/>
        </w:tabs>
        <w:spacing w:before="80"/>
        <w:jc w:val="right"/>
        <w:rPr>
          <w:rFonts w:ascii="Arial" w:eastAsia="Arial"/>
        </w:rPr>
      </w:pPr>
      <w:r>
        <w:t>行政与法</w:t>
      </w:r>
      <w:r>
        <w:tab/>
      </w:r>
      <w:r>
        <w:rPr>
          <w:rFonts w:ascii="Arial" w:eastAsia="Arial"/>
        </w:rPr>
        <w:t>10</w:t>
      </w:r>
    </w:p>
    <w:p>
      <w:pPr>
        <w:pStyle w:val="2"/>
        <w:tabs>
          <w:tab w:val="right" w:pos="3494"/>
        </w:tabs>
        <w:spacing w:before="80"/>
        <w:jc w:val="right"/>
        <w:rPr>
          <w:rFonts w:ascii="Arial" w:eastAsia="Arial"/>
        </w:rPr>
      </w:pPr>
      <w:r>
        <w:t>红楼梦学刊</w:t>
      </w:r>
      <w:r>
        <w:tab/>
      </w:r>
      <w:r>
        <w:rPr>
          <w:rFonts w:ascii="Arial" w:eastAsia="Arial"/>
        </w:rPr>
        <w:t>20</w:t>
      </w:r>
    </w:p>
    <w:p>
      <w:pPr>
        <w:pStyle w:val="2"/>
        <w:tabs>
          <w:tab w:val="right" w:pos="3396"/>
        </w:tabs>
        <w:spacing w:before="82"/>
        <w:jc w:val="right"/>
        <w:rPr>
          <w:rFonts w:ascii="Arial" w:eastAsia="Arial"/>
        </w:rPr>
      </w:pPr>
      <w:r>
        <w:t>环境教育</w:t>
      </w:r>
      <w:r>
        <w:tab/>
      </w:r>
      <w:r>
        <w:rPr>
          <w:rFonts w:ascii="Arial" w:eastAsia="Arial"/>
        </w:rPr>
        <w:t>20</w:t>
      </w:r>
    </w:p>
    <w:p>
      <w:pPr>
        <w:pStyle w:val="2"/>
        <w:spacing w:before="80" w:line="212" w:lineRule="exact"/>
        <w:ind w:left="265"/>
        <w:jc w:val="center"/>
      </w:pPr>
      <w:r>
        <w:t>黄金时代（下半月）（原：黄金时代（学生族））（原邮发：</w:t>
      </w:r>
    </w:p>
    <w:p>
      <w:pPr>
        <w:pStyle w:val="2"/>
        <w:spacing w:line="143" w:lineRule="exact"/>
        <w:ind w:left="5930"/>
        <w:rPr>
          <w:rFonts w:ascii="Arial"/>
        </w:rPr>
      </w:pPr>
      <w:r>
        <w:rPr>
          <w:rFonts w:ascii="Arial"/>
          <w:w w:val="95"/>
        </w:rPr>
        <w:t>10</w:t>
      </w:r>
    </w:p>
    <w:p>
      <w:pPr>
        <w:pStyle w:val="2"/>
        <w:spacing w:line="213" w:lineRule="exact"/>
        <w:ind w:left="160"/>
        <w:jc w:val="center"/>
      </w:pPr>
      <w:r>
        <w:rPr>
          <w:rFonts w:ascii="Arial" w:eastAsia="Arial"/>
        </w:rPr>
        <w:t>46-407</w:t>
      </w:r>
      <w:r>
        <w:t>）</w:t>
      </w:r>
    </w:p>
    <w:p>
      <w:pPr>
        <w:pStyle w:val="2"/>
        <w:tabs>
          <w:tab w:val="left" w:pos="1217"/>
        </w:tabs>
        <w:spacing w:before="57"/>
        <w:ind w:left="331"/>
      </w:pPr>
      <w:r>
        <w:br w:type="column"/>
      </w: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2"/>
        <w:ind w:left="331"/>
      </w:pPr>
      <w:r>
        <w:rPr>
          <w:rFonts w:ascii="Arial" w:eastAsia="Arial"/>
        </w:rPr>
        <w:t>156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86"/>
      </w:pPr>
      <w:r>
        <w:rPr>
          <w:rFonts w:ascii="Arial" w:eastAsia="Arial"/>
        </w:rPr>
        <w:t>40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2"/>
        <w:ind w:left="331"/>
      </w:pPr>
      <w:r>
        <w:rPr>
          <w:rFonts w:ascii="Arial" w:eastAsia="Arial"/>
        </w:rPr>
        <w:t>180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79"/>
        <w:ind w:left="331"/>
      </w:pPr>
      <w:r>
        <w:rPr>
          <w:rFonts w:ascii="Arial" w:eastAsia="Arial"/>
        </w:rPr>
        <w:t>180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3"/>
        <w:ind w:left="386"/>
      </w:pPr>
      <w:r>
        <w:rPr>
          <w:rFonts w:ascii="Arial" w:eastAsia="Arial"/>
        </w:rPr>
        <w:t>90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79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2"/>
        <w:ind w:left="331"/>
      </w:pPr>
      <w:r>
        <w:rPr>
          <w:rFonts w:ascii="Arial" w:eastAsia="Arial"/>
        </w:rPr>
        <w:t>216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6"/>
        <w:rPr>
          <w:sz w:val="23"/>
        </w:rPr>
      </w:pPr>
    </w:p>
    <w:p>
      <w:pPr>
        <w:pStyle w:val="2"/>
        <w:tabs>
          <w:tab w:val="left" w:pos="1217"/>
        </w:tabs>
        <w:ind w:left="386"/>
      </w:pPr>
      <w:r>
        <w:rPr>
          <w:rFonts w:ascii="Arial" w:eastAsia="Arial"/>
        </w:rPr>
        <w:t>84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3"/>
        <w:rPr>
          <w:sz w:val="23"/>
        </w:rPr>
      </w:pPr>
    </w:p>
    <w:p>
      <w:pPr>
        <w:pStyle w:val="2"/>
        <w:tabs>
          <w:tab w:val="left" w:pos="1217"/>
        </w:tabs>
        <w:spacing w:before="1"/>
        <w:ind w:left="331"/>
      </w:pPr>
      <w:r>
        <w:rPr>
          <w:rFonts w:ascii="Arial" w:eastAsia="Arial"/>
        </w:rPr>
        <w:t>216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2"/>
        <w:ind w:left="386"/>
      </w:pPr>
      <w:r>
        <w:rPr>
          <w:rFonts w:ascii="Arial" w:eastAsia="Arial"/>
        </w:rPr>
        <w:t>96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79"/>
        <w:ind w:left="386"/>
      </w:pPr>
      <w:r>
        <w:rPr>
          <w:rFonts w:ascii="Arial" w:eastAsia="Arial"/>
        </w:rPr>
        <w:t>72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8"/>
        <w:rPr>
          <w:sz w:val="18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5"/>
        <w:rPr>
          <w:sz w:val="18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192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2"/>
        <w:ind w:left="386"/>
      </w:pPr>
      <w:r>
        <w:rPr>
          <w:rFonts w:ascii="Arial" w:eastAsia="Arial"/>
        </w:rPr>
        <w:t>90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2"/>
        <w:ind w:left="386"/>
      </w:pPr>
      <w:r>
        <w:rPr>
          <w:rFonts w:ascii="Arial" w:eastAsia="Arial"/>
        </w:rPr>
        <w:t>90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240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79"/>
        <w:ind w:left="386"/>
      </w:pPr>
      <w:r>
        <w:rPr>
          <w:rFonts w:ascii="Arial" w:eastAsia="Arial"/>
        </w:rPr>
        <w:t>60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3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79"/>
        <w:ind w:left="386"/>
      </w:pPr>
      <w:r>
        <w:rPr>
          <w:rFonts w:ascii="Arial" w:eastAsia="Arial"/>
        </w:rPr>
        <w:t>96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2"/>
        <w:ind w:left="331"/>
      </w:pP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8"/>
        <w:rPr>
          <w:sz w:val="30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rPr>
          <w:sz w:val="22"/>
        </w:rPr>
      </w:pPr>
    </w:p>
    <w:p>
      <w:pPr>
        <w:pStyle w:val="2"/>
        <w:spacing w:before="8"/>
        <w:rPr>
          <w:sz w:val="15"/>
        </w:rPr>
      </w:pPr>
    </w:p>
    <w:p>
      <w:pPr>
        <w:pStyle w:val="2"/>
        <w:tabs>
          <w:tab w:val="left" w:pos="1217"/>
        </w:tabs>
        <w:spacing w:before="1"/>
        <w:ind w:left="331"/>
      </w:pP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9"/>
        <w:rPr>
          <w:sz w:val="25"/>
        </w:rPr>
      </w:pPr>
    </w:p>
    <w:p>
      <w:pPr>
        <w:pStyle w:val="2"/>
        <w:tabs>
          <w:tab w:val="left" w:pos="1217"/>
        </w:tabs>
        <w:ind w:left="386"/>
      </w:pPr>
      <w:r>
        <w:rPr>
          <w:rFonts w:ascii="Arial" w:eastAsia="Arial"/>
        </w:rPr>
        <w:t>60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7"/>
        <w:rPr>
          <w:sz w:val="18"/>
        </w:rPr>
      </w:pPr>
    </w:p>
    <w:p>
      <w:pPr>
        <w:pStyle w:val="2"/>
        <w:tabs>
          <w:tab w:val="left" w:pos="1217"/>
        </w:tabs>
        <w:ind w:left="386"/>
      </w:pPr>
      <w:r>
        <w:rPr>
          <w:rFonts w:ascii="Arial" w:eastAsia="Arial"/>
        </w:rPr>
        <w:t>60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是</w:t>
      </w:r>
    </w:p>
    <w:p>
      <w:pPr>
        <w:pStyle w:val="2"/>
        <w:tabs>
          <w:tab w:val="left" w:pos="1217"/>
        </w:tabs>
        <w:spacing w:before="82"/>
        <w:ind w:left="331"/>
      </w:pPr>
      <w:r>
        <w:rPr>
          <w:rFonts w:ascii="Arial" w:eastAsia="Arial"/>
        </w:rPr>
        <w:t>240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5"/>
        <w:rPr>
          <w:sz w:val="18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spacing w:after="0"/>
        <w:sectPr>
          <w:pgSz w:w="11910" w:h="16840"/>
          <w:pgMar w:top="1420" w:right="1600" w:bottom="280" w:left="1680" w:header="720" w:footer="720" w:gutter="0"/>
          <w:pgNumType w:fmt="decimal"/>
          <w:cols w:equalWidth="0" w:num="2">
            <w:col w:w="6152" w:space="40"/>
            <w:col w:w="2438"/>
          </w:cols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婚姻与家庭（下半月）（原邮发：</w:t>
            </w:r>
            <w:r>
              <w:rPr>
                <w:rFonts w:ascii="Arial" w:eastAsia="Arial"/>
                <w:sz w:val="20"/>
              </w:rPr>
              <w:t>18-198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7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家庭（原：家庭（上、下半月版））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家庭百事通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健身气功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健与美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教师博览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科研版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教师教育研究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教书育人（高教论坛）（原：教书育人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学术理论）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0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14.8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177.6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教学与管理（理论版）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教学与研究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教育参考（原：素质教育大参考）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教育科学研究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7"/>
              <w:ind w:left="8"/>
              <w:rPr>
                <w:sz w:val="20"/>
              </w:rPr>
            </w:pPr>
            <w:r>
              <w:rPr>
                <w:sz w:val="20"/>
              </w:rPr>
              <w:t>教育文摘（原：小葵花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教育文摘）（原：红蕾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教育文摘）</w:t>
            </w:r>
          </w:p>
        </w:tc>
        <w:tc>
          <w:tcPr>
            <w:tcW w:w="593" w:type="dxa"/>
          </w:tcPr>
          <w:p>
            <w:pPr>
              <w:pStyle w:val="9"/>
              <w:spacing w:before="14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4</w:t>
            </w:r>
          </w:p>
        </w:tc>
        <w:tc>
          <w:tcPr>
            <w:tcW w:w="703" w:type="dxa"/>
          </w:tcPr>
          <w:p>
            <w:pPr>
              <w:pStyle w:val="9"/>
              <w:spacing w:before="14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13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5"/>
              <w:ind w:left="29" w:right="21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教育学文摘（原：教育学文摘卡）（复印报刊）</w:t>
            </w:r>
            <w:r>
              <w:rPr>
                <w:rFonts w:ascii="Arial" w:eastAsia="Arial"/>
                <w:sz w:val="20"/>
              </w:rPr>
              <w:t>WG1</w:t>
            </w:r>
          </w:p>
        </w:tc>
        <w:tc>
          <w:tcPr>
            <w:tcW w:w="593" w:type="dxa"/>
          </w:tcPr>
          <w:p>
            <w:pPr>
              <w:pStyle w:val="9"/>
              <w:spacing w:before="147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147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100</w:t>
            </w:r>
          </w:p>
        </w:tc>
        <w:tc>
          <w:tcPr>
            <w:tcW w:w="937" w:type="dxa"/>
          </w:tcPr>
          <w:p>
            <w:pPr>
              <w:pStyle w:val="9"/>
              <w:spacing w:before="13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教育研究与实验（原：教育研究与实验（理论版））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教育艺术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教育与职业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解放军理论学习（原：邓小平理论学习与研究）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今参考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政界版（原：今参考）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开放教育研究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看天下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5177" w:type="dxa"/>
          </w:tcPr>
          <w:p>
            <w:pPr>
              <w:pStyle w:val="9"/>
              <w:spacing w:before="45" w:line="292" w:lineRule="auto"/>
              <w:ind w:left="19" w:right="1" w:hanging="10"/>
              <w:rPr>
                <w:sz w:val="20"/>
              </w:rPr>
            </w:pPr>
            <w:r>
              <w:rPr>
                <w:sz w:val="20"/>
              </w:rPr>
              <w:t>科技与创新（原：科学之友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中旬刊）（原：科学之友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学术</w:t>
            </w:r>
            <w:r>
              <w:rPr>
                <w:spacing w:val="-7"/>
                <w:sz w:val="20"/>
              </w:rPr>
              <w:t>版</w:t>
            </w:r>
            <w:r>
              <w:rPr>
                <w:sz w:val="20"/>
              </w:rPr>
              <w:t>（</w:t>
            </w:r>
            <w:r>
              <w:rPr>
                <w:rFonts w:ascii="Arial" w:hAnsi="Arial" w:eastAsia="Arial"/>
                <w:sz w:val="20"/>
              </w:rPr>
              <w:t>C</w:t>
            </w:r>
            <w:r>
              <w:rPr>
                <w:rFonts w:ascii="Arial" w:hAnsi="Arial" w:eastAsia="Arial"/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版</w:t>
            </w:r>
            <w:r>
              <w:rPr>
                <w:spacing w:val="-9"/>
                <w:sz w:val="20"/>
              </w:rPr>
              <w:t>））（</w:t>
            </w:r>
            <w:r>
              <w:rPr>
                <w:spacing w:val="-1"/>
                <w:sz w:val="20"/>
              </w:rPr>
              <w:t>原邮发：</w:t>
            </w:r>
            <w:r>
              <w:rPr>
                <w:rFonts w:ascii="Arial" w:hAnsi="Arial" w:eastAsia="Arial"/>
                <w:spacing w:val="-3"/>
                <w:sz w:val="20"/>
              </w:rPr>
              <w:t>122-81</w:t>
            </w:r>
            <w:r>
              <w:rPr>
                <w:spacing w:val="-3"/>
                <w:sz w:val="20"/>
              </w:rPr>
              <w:t>）（</w:t>
            </w:r>
            <w:r>
              <w:rPr>
                <w:spacing w:val="-1"/>
                <w:sz w:val="20"/>
              </w:rPr>
              <w:t>原邮发：</w:t>
            </w:r>
            <w:r>
              <w:rPr>
                <w:rFonts w:ascii="Arial" w:hAnsi="Arial" w:eastAsia="Arial"/>
                <w:spacing w:val="-3"/>
                <w:sz w:val="20"/>
              </w:rPr>
              <w:t>22-300</w:t>
            </w:r>
            <w:r>
              <w:rPr>
                <w:spacing w:val="-3"/>
                <w:sz w:val="20"/>
              </w:rPr>
              <w:t>）（</w:t>
            </w:r>
            <w:r>
              <w:rPr>
                <w:sz w:val="20"/>
              </w:rPr>
              <w:t>原</w:t>
            </w:r>
          </w:p>
          <w:p>
            <w:pPr>
              <w:pStyle w:val="9"/>
              <w:spacing w:before="0" w:line="255" w:lineRule="exact"/>
              <w:ind w:left="29" w:right="21"/>
              <w:rPr>
                <w:sz w:val="20"/>
              </w:rPr>
            </w:pPr>
            <w:r>
              <w:rPr>
                <w:sz w:val="20"/>
              </w:rPr>
              <w:t>邮发：</w:t>
            </w:r>
            <w:r>
              <w:rPr>
                <w:rFonts w:ascii="Arial" w:eastAsia="Arial"/>
                <w:sz w:val="20"/>
              </w:rPr>
              <w:t>122-104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10"/>
              <w:ind w:left="0"/>
              <w:jc w:val="left"/>
              <w:rPr>
                <w:sz w:val="28"/>
              </w:rPr>
            </w:pPr>
          </w:p>
          <w:p>
            <w:pPr>
              <w:pStyle w:val="9"/>
              <w:spacing w:before="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10"/>
              <w:ind w:left="0"/>
              <w:jc w:val="left"/>
              <w:rPr>
                <w:sz w:val="28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11"/>
              <w:ind w:left="0"/>
              <w:jc w:val="left"/>
              <w:rPr>
                <w:sz w:val="27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科学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科学之友（原：科学之友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上旬）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孔子研究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扣篮（原邮发：</w:t>
            </w:r>
            <w:r>
              <w:rPr>
                <w:rFonts w:ascii="Arial" w:eastAsia="Arial"/>
                <w:sz w:val="20"/>
              </w:rPr>
              <w:t>06-216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w w:val="95"/>
                <w:sz w:val="20"/>
              </w:rPr>
              <w:t>劳动和社会保障法规政策专刊（汉文版）（原：劳动和社会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保障法规政策专刊）</w:t>
            </w:r>
          </w:p>
        </w:tc>
        <w:tc>
          <w:tcPr>
            <w:tcW w:w="593" w:type="dxa"/>
          </w:tcPr>
          <w:p>
            <w:pPr>
              <w:pStyle w:val="9"/>
              <w:spacing w:before="8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8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8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19"/>
              <w:rPr>
                <w:sz w:val="20"/>
              </w:rPr>
            </w:pPr>
            <w:r>
              <w:rPr>
                <w:sz w:val="20"/>
              </w:rPr>
              <w:t>历史学文摘（复印报刊）</w:t>
            </w:r>
            <w:r>
              <w:rPr>
                <w:rFonts w:ascii="Arial" w:eastAsia="Arial"/>
                <w:sz w:val="20"/>
              </w:rPr>
              <w:t>WK1</w:t>
            </w:r>
            <w:r>
              <w:rPr>
                <w:sz w:val="20"/>
              </w:rPr>
              <w:t>（原邮发：</w:t>
            </w:r>
            <w:r>
              <w:rPr>
                <w:rFonts w:ascii="Arial" w:eastAsia="Arial"/>
                <w:sz w:val="20"/>
              </w:rPr>
              <w:t>309-16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6"/>
              <w:ind w:left="29" w:right="114"/>
              <w:rPr>
                <w:sz w:val="20"/>
              </w:rPr>
            </w:pPr>
            <w:r>
              <w:rPr>
                <w:w w:val="95"/>
                <w:sz w:val="20"/>
              </w:rPr>
              <w:t>恋爱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婚姻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spacing w:val="-17"/>
                <w:w w:val="95"/>
                <w:sz w:val="20"/>
              </w:rPr>
              <w:t>家庭</w:t>
            </w:r>
            <w:r>
              <w:rPr>
                <w:w w:val="95"/>
                <w:sz w:val="20"/>
              </w:rPr>
              <w:t>（上半月版</w:t>
            </w:r>
            <w:r>
              <w:rPr>
                <w:spacing w:val="-37"/>
                <w:w w:val="95"/>
                <w:sz w:val="20"/>
              </w:rPr>
              <w:t>）（</w:t>
            </w:r>
            <w:r>
              <w:rPr>
                <w:spacing w:val="-10"/>
                <w:w w:val="95"/>
                <w:sz w:val="20"/>
              </w:rPr>
              <w:t>原：恋爱婚姻家庭</w:t>
            </w:r>
            <w:r>
              <w:rPr>
                <w:w w:val="95"/>
                <w:sz w:val="20"/>
              </w:rPr>
              <w:t>（上旬刊</w:t>
            </w:r>
            <w:r>
              <w:rPr>
                <w:spacing w:val="-101"/>
                <w:w w:val="95"/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136"/>
              <w:ind w:left="-115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）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rFonts w:ascii="Arial" w:eastAsia="Arial"/>
                <w:sz w:val="20"/>
              </w:rPr>
              <w:t>7</w:t>
            </w:r>
          </w:p>
        </w:tc>
        <w:tc>
          <w:tcPr>
            <w:tcW w:w="703" w:type="dxa"/>
          </w:tcPr>
          <w:p>
            <w:pPr>
              <w:pStyle w:val="9"/>
              <w:spacing w:before="14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84</w:t>
            </w:r>
          </w:p>
        </w:tc>
        <w:tc>
          <w:tcPr>
            <w:tcW w:w="937" w:type="dxa"/>
          </w:tcPr>
          <w:p>
            <w:pPr>
              <w:pStyle w:val="9"/>
              <w:spacing w:before="13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两岸关系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瞭望东方周刊（原：了望东方周刊）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312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伦理学研究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毛泽东邓小平理论研究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秘书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秘书之友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民间文学（原：民间文学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经典）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8"/>
              <w:rPr>
                <w:sz w:val="20"/>
              </w:rPr>
            </w:pPr>
            <w:r>
              <w:rPr>
                <w:sz w:val="20"/>
              </w:rPr>
              <w:t>名作欣赏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学术刊（原：名作欣赏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下旬版）（原：名作欣赏</w:t>
            </w:r>
          </w:p>
          <w:p>
            <w:pPr>
              <w:pStyle w:val="9"/>
              <w:spacing w:before="54"/>
              <w:ind w:left="29" w:right="21"/>
              <w:rPr>
                <w:sz w:val="20"/>
              </w:rPr>
            </w:pPr>
            <w:r>
              <w:rPr>
                <w:sz w:val="20"/>
              </w:rPr>
              <w:t>中学阅读）</w:t>
            </w:r>
          </w:p>
        </w:tc>
        <w:tc>
          <w:tcPr>
            <w:tcW w:w="59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莫愁</w:t>
            </w:r>
            <w:r>
              <w:rPr>
                <w:rFonts w:ascii="Arial" w:hAnsi="Arial" w:eastAsia="Arial"/>
                <w:sz w:val="20"/>
              </w:rPr>
              <w:t>.</w:t>
            </w:r>
            <w:r>
              <w:rPr>
                <w:sz w:val="20"/>
              </w:rPr>
              <w:t>时代人物（原：莫愁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天下男人）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南风窗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乒乓世界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齐鲁学刊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棋艺（象棋）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启迪与智慧（教育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中旬）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青春期健康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学生版（原：青春期健康）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青年博览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青年文学（原邮发：</w:t>
            </w:r>
            <w:r>
              <w:rPr>
                <w:rFonts w:ascii="Arial" w:eastAsia="Arial"/>
                <w:sz w:val="20"/>
              </w:rPr>
              <w:t>2-302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青年文摘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清华大学教育研究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求是（汉文版）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全球教育展望（原邮发：</w:t>
            </w:r>
            <w:r>
              <w:rPr>
                <w:rFonts w:ascii="Arial" w:eastAsia="Arial"/>
                <w:sz w:val="20"/>
              </w:rPr>
              <w:t>205-135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拳击与格斗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3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人力资源开发与管理（复印报刊）</w:t>
            </w:r>
            <w:r>
              <w:rPr>
                <w:rFonts w:ascii="Arial" w:eastAsia="Arial"/>
                <w:sz w:val="20"/>
              </w:rPr>
              <w:t>F102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336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人民周刊（原：人民文摘）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山东大学学报（哲学社会科学版）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山东画报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山东青年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山东图书馆学刊原名：山东图书馆季刊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山东文学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山海经（下半月）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山西文学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上海财经大学学报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上海海洋大学学报（原：上海水产大学学报）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上海文学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社会科学论坛（原：社会科学论坛（上半月））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深圳青年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创业版（原：深圳青年（上））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师道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人文（原：师道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情智（原：师道））</w:t>
            </w:r>
          </w:p>
        </w:tc>
        <w:tc>
          <w:tcPr>
            <w:tcW w:w="593" w:type="dxa"/>
          </w:tcPr>
          <w:p>
            <w:pPr>
              <w:pStyle w:val="9"/>
              <w:ind w:left="25" w:right="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7.5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诗刊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4"/>
              <w:rPr>
                <w:sz w:val="20"/>
              </w:rPr>
            </w:pPr>
            <w:r>
              <w:rPr>
                <w:sz w:val="20"/>
              </w:rPr>
              <w:t>十月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长篇小说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时事资料手册</w:t>
            </w:r>
          </w:p>
        </w:tc>
        <w:tc>
          <w:tcPr>
            <w:tcW w:w="593" w:type="dxa"/>
          </w:tcPr>
          <w:p>
            <w:pPr>
              <w:pStyle w:val="9"/>
              <w:ind w:left="25" w:right="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8.6</w:t>
            </w:r>
          </w:p>
        </w:tc>
        <w:tc>
          <w:tcPr>
            <w:tcW w:w="703" w:type="dxa"/>
          </w:tcPr>
          <w:p>
            <w:pPr>
              <w:pStyle w:val="9"/>
              <w:ind w:left="78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51.6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世界博览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世界文学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世界知识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世界知识画报（中英文版）（原：世界知识画报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艺术视界</w:t>
            </w:r>
          </w:p>
          <w:p>
            <w:pPr>
              <w:pStyle w:val="9"/>
              <w:spacing w:before="56"/>
              <w:ind w:left="1363"/>
              <w:jc w:val="left"/>
              <w:rPr>
                <w:sz w:val="20"/>
              </w:rPr>
            </w:pPr>
            <w:r>
              <w:rPr>
                <w:sz w:val="20"/>
              </w:rPr>
              <w:t>（原：世界知识画报</w:t>
            </w:r>
            <w:r>
              <w:rPr>
                <w:rFonts w:ascii="Arial" w:hAnsi="Arial" w:eastAsia="Arial"/>
                <w:sz w:val="20"/>
              </w:rPr>
              <w:t xml:space="preserve">·B </w:t>
            </w:r>
            <w:r>
              <w:rPr>
                <w:sz w:val="20"/>
              </w:rPr>
              <w:t>版）</w:t>
            </w:r>
          </w:p>
        </w:tc>
        <w:tc>
          <w:tcPr>
            <w:tcW w:w="593" w:type="dxa"/>
          </w:tcPr>
          <w:p>
            <w:pPr>
              <w:pStyle w:val="9"/>
              <w:spacing w:before="43" w:line="214" w:lineRule="exact"/>
              <w:ind w:left="-11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  <w:p>
            <w:pPr>
              <w:pStyle w:val="9"/>
              <w:spacing w:before="0" w:line="187" w:lineRule="exact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8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1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视野（原：视野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综合版）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4"/>
              <w:rPr>
                <w:sz w:val="20"/>
              </w:rPr>
            </w:pPr>
            <w:r>
              <w:rPr>
                <w:sz w:val="20"/>
              </w:rPr>
              <w:t>视野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管理通鉴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 xml:space="preserve">收获（原：收获（含 </w:t>
            </w:r>
            <w:r>
              <w:rPr>
                <w:rFonts w:ascii="Arial" w:eastAsia="Arial"/>
                <w:sz w:val="20"/>
              </w:rPr>
              <w:t xml:space="preserve">4 </w:t>
            </w:r>
            <w:r>
              <w:rPr>
                <w:sz w:val="20"/>
              </w:rPr>
              <w:t>期增刊））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书屋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19"/>
              <w:rPr>
                <w:sz w:val="20"/>
              </w:rPr>
            </w:pPr>
            <w:r>
              <w:rPr>
                <w:sz w:val="20"/>
              </w:rPr>
              <w:t>思想教育研究（原邮发：</w:t>
            </w:r>
            <w:r>
              <w:rPr>
                <w:rFonts w:ascii="Arial" w:eastAsia="Arial"/>
                <w:sz w:val="20"/>
              </w:rPr>
              <w:t>192-64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思想理论教育导刊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思想政治工作研究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思想政治教育研究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随笔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177" w:type="dxa"/>
          </w:tcPr>
          <w:p>
            <w:pPr>
              <w:pStyle w:val="9"/>
              <w:spacing w:before="144"/>
              <w:ind w:left="29" w:right="19"/>
              <w:rPr>
                <w:sz w:val="20"/>
              </w:rPr>
            </w:pPr>
            <w:r>
              <w:rPr>
                <w:sz w:val="20"/>
              </w:rPr>
              <w:t>岁月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醒狮国学（原：醒狮国学）（原邮发：</w:t>
            </w:r>
            <w:r>
              <w:rPr>
                <w:rFonts w:ascii="Arial" w:hAnsi="Arial" w:eastAsia="Arial"/>
                <w:sz w:val="20"/>
              </w:rPr>
              <w:t>14-218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1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1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200</w:t>
            </w:r>
          </w:p>
        </w:tc>
        <w:tc>
          <w:tcPr>
            <w:tcW w:w="937" w:type="dxa"/>
          </w:tcPr>
          <w:p>
            <w:pPr>
              <w:pStyle w:val="9"/>
              <w:spacing w:before="1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特别文摘（</w:t>
            </w:r>
            <w:r>
              <w:rPr>
                <w:rFonts w:ascii="Arial" w:eastAsia="Arial"/>
                <w:sz w:val="20"/>
              </w:rPr>
              <w:t xml:space="preserve">AB </w:t>
            </w:r>
            <w:r>
              <w:rPr>
                <w:sz w:val="20"/>
              </w:rPr>
              <w:t>合刊）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体育博览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天下奇闻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田径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图书馆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336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图书馆工作与研究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图书馆建设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348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外国教育研究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外国文学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网球天地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网羽世界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177" w:type="dxa"/>
          </w:tcPr>
          <w:p>
            <w:pPr>
              <w:pStyle w:val="9"/>
              <w:spacing w:before="128"/>
              <w:ind w:left="0" w:right="87"/>
              <w:rPr>
                <w:sz w:val="20"/>
              </w:rPr>
            </w:pPr>
            <w:r>
              <w:rPr>
                <w:spacing w:val="-9"/>
                <w:w w:val="99"/>
                <w:sz w:val="20"/>
              </w:rPr>
              <w:t>微型小说月报</w:t>
            </w:r>
            <w:r>
              <w:rPr>
                <w:w w:val="99"/>
                <w:sz w:val="20"/>
              </w:rPr>
              <w:t>（创意写作版</w:t>
            </w:r>
            <w:r>
              <w:rPr>
                <w:spacing w:val="-101"/>
                <w:w w:val="99"/>
                <w:sz w:val="20"/>
              </w:rPr>
              <w:t>）</w:t>
            </w:r>
            <w:r>
              <w:rPr>
                <w:spacing w:val="2"/>
                <w:w w:val="99"/>
                <w:sz w:val="20"/>
              </w:rPr>
              <w:t>（</w:t>
            </w:r>
            <w:r>
              <w:rPr>
                <w:spacing w:val="-15"/>
                <w:w w:val="99"/>
                <w:sz w:val="20"/>
              </w:rPr>
              <w:t>原：微型小说月报</w:t>
            </w:r>
            <w:r>
              <w:rPr>
                <w:w w:val="99"/>
                <w:sz w:val="20"/>
              </w:rPr>
              <w:t>（原创版</w:t>
            </w:r>
            <w:r>
              <w:rPr>
                <w:spacing w:val="-99"/>
                <w:w w:val="99"/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128"/>
              <w:ind w:left="-115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）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rFonts w:ascii="Arial" w:eastAsia="Arial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141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微型小说月报（原：通俗小说报）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围棋天地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文化学刊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文史精华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文史哲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文学评论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312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18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文学研究文摘（复印报刊）</w:t>
            </w:r>
            <w:r>
              <w:rPr>
                <w:rFonts w:ascii="Arial" w:eastAsia="Arial"/>
                <w:sz w:val="20"/>
              </w:rPr>
              <w:t>WJ1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文学自由谈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文艺理论与批评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文艺争鸣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现代大学教育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现代妇女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9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现代教育技术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小说界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168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小说选刊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0" w:right="88"/>
              <w:rPr>
                <w:sz w:val="20"/>
              </w:rPr>
            </w:pPr>
            <w:r>
              <w:rPr>
                <w:sz w:val="20"/>
              </w:rPr>
              <w:t>小说月报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pacing w:val="-4"/>
                <w:sz w:val="20"/>
              </w:rPr>
              <w:t>中长篇专号</w:t>
            </w:r>
            <w:r>
              <w:rPr>
                <w:sz w:val="20"/>
              </w:rPr>
              <w:t>（</w:t>
            </w:r>
            <w:r>
              <w:rPr>
                <w:spacing w:val="-5"/>
                <w:sz w:val="20"/>
              </w:rPr>
              <w:t>原：小说月报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中篇小说专号</w:t>
            </w:r>
            <w:r>
              <w:rPr>
                <w:spacing w:val="-21"/>
                <w:sz w:val="20"/>
              </w:rPr>
              <w:t>）（</w:t>
            </w:r>
            <w:r>
              <w:rPr>
                <w:sz w:val="20"/>
              </w:rPr>
              <w:t>原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小说月报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增刊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中篇小说专号）</w:t>
            </w:r>
          </w:p>
        </w:tc>
        <w:tc>
          <w:tcPr>
            <w:tcW w:w="593" w:type="dxa"/>
          </w:tcPr>
          <w:p>
            <w:pPr>
              <w:pStyle w:val="9"/>
              <w:spacing w:before="43" w:line="214" w:lineRule="exact"/>
              <w:ind w:left="-11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：</w:t>
            </w:r>
          </w:p>
          <w:p>
            <w:pPr>
              <w:pStyle w:val="9"/>
              <w:spacing w:before="0" w:line="187" w:lineRule="exact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8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100</w:t>
            </w:r>
          </w:p>
        </w:tc>
        <w:tc>
          <w:tcPr>
            <w:tcW w:w="937" w:type="dxa"/>
          </w:tcPr>
          <w:p>
            <w:pPr>
              <w:pStyle w:val="9"/>
              <w:spacing w:before="6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小说月刊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校园足球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0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12.5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心理发展与教育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心理科学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3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心理学（复印报刊）</w:t>
            </w:r>
            <w:r>
              <w:rPr>
                <w:rFonts w:ascii="Arial" w:eastAsia="Arial"/>
                <w:sz w:val="20"/>
              </w:rPr>
              <w:t>B4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312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心理学报（中国科学院）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新发现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新华文摘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新民周刊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新青年（珍情）（原：新青年（朋友））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7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19"/>
              <w:rPr>
                <w:sz w:val="20"/>
              </w:rPr>
            </w:pPr>
            <w:r>
              <w:rPr>
                <w:w w:val="95"/>
                <w:sz w:val="20"/>
              </w:rPr>
              <w:t>新世纪图书馆（原：新世纪图书馆学报（原：江苏图书馆学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报））</w:t>
            </w:r>
          </w:p>
        </w:tc>
        <w:tc>
          <w:tcPr>
            <w:tcW w:w="59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新体育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新闻与传播（复印报刊）</w:t>
            </w:r>
            <w:r>
              <w:rPr>
                <w:rFonts w:ascii="Arial" w:eastAsia="Arial"/>
                <w:sz w:val="20"/>
              </w:rPr>
              <w:t>G6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新闻与写作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8"/>
              <w:rPr>
                <w:sz w:val="20"/>
              </w:rPr>
            </w:pPr>
            <w:r>
              <w:rPr>
                <w:sz w:val="20"/>
              </w:rPr>
              <w:t>星火（原：星火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中短篇小说）（原：星火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语林（原：星火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（小品大观）））</w:t>
            </w:r>
          </w:p>
        </w:tc>
        <w:tc>
          <w:tcPr>
            <w:tcW w:w="593" w:type="dxa"/>
          </w:tcPr>
          <w:p>
            <w:pPr>
              <w:pStyle w:val="9"/>
              <w:spacing w:before="7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7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8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学习与探索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研究与发展管理（原邮发：</w:t>
            </w:r>
            <w:r>
              <w:rPr>
                <w:rFonts w:ascii="Arial" w:eastAsia="Arial"/>
                <w:sz w:val="20"/>
              </w:rPr>
              <w:t>205-116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0" w:right="85"/>
              <w:rPr>
                <w:sz w:val="20"/>
              </w:rPr>
            </w:pPr>
            <w:r>
              <w:rPr>
                <w:sz w:val="20"/>
              </w:rPr>
              <w:t>演讲与口才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pacing w:val="-11"/>
                <w:sz w:val="20"/>
              </w:rPr>
              <w:t>成人版</w:t>
            </w:r>
            <w:r>
              <w:rPr>
                <w:sz w:val="20"/>
              </w:rPr>
              <w:t>（</w:t>
            </w:r>
            <w:r>
              <w:rPr>
                <w:spacing w:val="-11"/>
                <w:sz w:val="20"/>
              </w:rPr>
              <w:t>原：演讲与口才</w:t>
            </w:r>
            <w:r>
              <w:rPr>
                <w:sz w:val="20"/>
              </w:rPr>
              <w:t>（</w:t>
            </w:r>
            <w:r>
              <w:rPr>
                <w:spacing w:val="-8"/>
                <w:sz w:val="20"/>
              </w:rPr>
              <w:t>上、下半月</w:t>
            </w:r>
            <w:r>
              <w:rPr>
                <w:spacing w:val="-31"/>
                <w:sz w:val="20"/>
              </w:rPr>
              <w:t>））（</w:t>
            </w:r>
            <w:r>
              <w:rPr>
                <w:sz w:val="20"/>
              </w:rPr>
              <w:t>原</w:t>
            </w:r>
          </w:p>
          <w:p>
            <w:pPr>
              <w:pStyle w:val="9"/>
              <w:spacing w:before="53"/>
              <w:ind w:left="29" w:right="21"/>
              <w:rPr>
                <w:sz w:val="20"/>
              </w:rPr>
            </w:pPr>
            <w:r>
              <w:rPr>
                <w:sz w:val="20"/>
              </w:rPr>
              <w:t>演讲与口才）</w:t>
            </w:r>
          </w:p>
        </w:tc>
        <w:tc>
          <w:tcPr>
            <w:tcW w:w="593" w:type="dxa"/>
          </w:tcPr>
          <w:p>
            <w:pPr>
              <w:pStyle w:val="9"/>
              <w:spacing w:before="43" w:line="214" w:lineRule="exact"/>
              <w:ind w:left="-1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：</w:t>
            </w:r>
          </w:p>
          <w:p>
            <w:pPr>
              <w:pStyle w:val="9"/>
              <w:spacing w:before="0" w:line="187" w:lineRule="exact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演讲与口才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学生读本（原：演讲与口才（中））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咬文嚼字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译林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意林（少年版）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177" w:type="dxa"/>
          </w:tcPr>
          <w:p>
            <w:pPr>
              <w:pStyle w:val="9"/>
              <w:spacing w:before="115" w:line="292" w:lineRule="auto"/>
              <w:ind w:left="19" w:right="100" w:hanging="3"/>
              <w:jc w:val="left"/>
              <w:rPr>
                <w:rFonts w:ascii="Arial" w:hAnsi="Arial" w:eastAsia="Arial"/>
                <w:sz w:val="20"/>
              </w:rPr>
            </w:pPr>
            <w:r>
              <w:rPr>
                <w:spacing w:val="-1"/>
                <w:w w:val="95"/>
                <w:sz w:val="20"/>
              </w:rPr>
              <w:t>意林小淑女</w:t>
            </w:r>
            <w:r>
              <w:rPr>
                <w:w w:val="95"/>
                <w:sz w:val="20"/>
              </w:rPr>
              <w:t>（</w:t>
            </w:r>
            <w:r>
              <w:rPr>
                <w:spacing w:val="-2"/>
                <w:w w:val="95"/>
                <w:sz w:val="20"/>
              </w:rPr>
              <w:t>原：写真地理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spacing w:val="-1"/>
                <w:w w:val="95"/>
                <w:sz w:val="20"/>
              </w:rPr>
              <w:t>意林小淑女</w:t>
            </w:r>
            <w:r>
              <w:rPr>
                <w:w w:val="95"/>
                <w:sz w:val="20"/>
              </w:rPr>
              <w:t>（小小姐</w:t>
            </w:r>
            <w:r>
              <w:rPr>
                <w:spacing w:val="-3"/>
                <w:w w:val="95"/>
                <w:sz w:val="20"/>
              </w:rPr>
              <w:t>））（</w:t>
            </w:r>
            <w:r>
              <w:rPr>
                <w:w w:val="95"/>
                <w:sz w:val="20"/>
              </w:rPr>
              <w:t>原</w:t>
            </w:r>
            <w:r>
              <w:rPr>
                <w:w w:val="99"/>
                <w:sz w:val="20"/>
              </w:rPr>
              <w:t>人</w:t>
            </w:r>
            <w:r>
              <w:rPr>
                <w:spacing w:val="-17"/>
                <w:w w:val="99"/>
                <w:sz w:val="20"/>
              </w:rPr>
              <w:t>物画报</w:t>
            </w:r>
            <w:r>
              <w:rPr>
                <w:spacing w:val="-3"/>
                <w:w w:val="99"/>
                <w:sz w:val="20"/>
              </w:rPr>
              <w:t>（</w:t>
            </w:r>
            <w:r>
              <w:rPr>
                <w:w w:val="99"/>
                <w:sz w:val="20"/>
              </w:rPr>
              <w:t>小小姐</w:t>
            </w:r>
            <w:r>
              <w:rPr>
                <w:spacing w:val="-55"/>
                <w:w w:val="99"/>
                <w:sz w:val="20"/>
              </w:rPr>
              <w:t>）</w:t>
            </w:r>
            <w:r>
              <w:rPr>
                <w:spacing w:val="-106"/>
                <w:w w:val="99"/>
                <w:sz w:val="20"/>
              </w:rPr>
              <w:t>）</w:t>
            </w:r>
            <w:r>
              <w:rPr>
                <w:spacing w:val="-3"/>
                <w:w w:val="99"/>
                <w:sz w:val="20"/>
              </w:rPr>
              <w:t>（</w:t>
            </w:r>
            <w:r>
              <w:rPr>
                <w:spacing w:val="-14"/>
                <w:w w:val="99"/>
                <w:sz w:val="20"/>
              </w:rPr>
              <w:t>原：意林</w:t>
            </w:r>
            <w:r>
              <w:rPr>
                <w:rFonts w:ascii="Arial" w:hAnsi="Arial" w:eastAsia="Arial"/>
                <w:w w:val="99"/>
                <w:sz w:val="20"/>
              </w:rPr>
              <w:t>·</w:t>
            </w:r>
            <w:r>
              <w:rPr>
                <w:w w:val="99"/>
                <w:sz w:val="20"/>
              </w:rPr>
              <w:t>小小姐</w:t>
            </w:r>
            <w:r>
              <w:rPr>
                <w:spacing w:val="-108"/>
                <w:w w:val="99"/>
                <w:sz w:val="20"/>
              </w:rPr>
              <w:t>）</w:t>
            </w:r>
            <w:r>
              <w:rPr>
                <w:spacing w:val="-3"/>
                <w:w w:val="99"/>
                <w:sz w:val="20"/>
              </w:rPr>
              <w:t>（</w:t>
            </w:r>
            <w:r>
              <w:rPr>
                <w:spacing w:val="-14"/>
                <w:w w:val="99"/>
                <w:sz w:val="20"/>
              </w:rPr>
              <w:t>原邮发：</w:t>
            </w:r>
            <w:r>
              <w:rPr>
                <w:rFonts w:ascii="Arial" w:hAnsi="Arial" w:eastAsia="Arial"/>
                <w:spacing w:val="-1"/>
                <w:w w:val="99"/>
                <w:sz w:val="20"/>
              </w:rPr>
              <w:t>12</w:t>
            </w:r>
            <w:r>
              <w:rPr>
                <w:rFonts w:ascii="Arial" w:hAnsi="Arial" w:eastAsia="Arial"/>
                <w:w w:val="99"/>
                <w:sz w:val="20"/>
              </w:rPr>
              <w:t>-</w:t>
            </w:r>
            <w:r>
              <w:rPr>
                <w:rFonts w:ascii="Arial" w:hAnsi="Arial" w:eastAsia="Arial"/>
                <w:spacing w:val="-1"/>
                <w:w w:val="99"/>
                <w:sz w:val="20"/>
              </w:rPr>
              <w:t>1</w:t>
            </w:r>
            <w:r>
              <w:rPr>
                <w:rFonts w:ascii="Arial" w:hAnsi="Arial" w:eastAsia="Arial"/>
                <w:spacing w:val="2"/>
                <w:w w:val="99"/>
                <w:sz w:val="20"/>
              </w:rPr>
              <w:t>8</w:t>
            </w:r>
            <w:r>
              <w:rPr>
                <w:rFonts w:ascii="Arial" w:hAnsi="Arial" w:eastAsia="Arial"/>
                <w:w w:val="99"/>
                <w:sz w:val="20"/>
              </w:rPr>
              <w:t>6</w:t>
            </w:r>
          </w:p>
        </w:tc>
        <w:tc>
          <w:tcPr>
            <w:tcW w:w="593" w:type="dxa"/>
          </w:tcPr>
          <w:p>
            <w:pPr>
              <w:pStyle w:val="9"/>
              <w:spacing w:before="113" w:line="214" w:lineRule="exact"/>
              <w:ind w:left="-11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：</w:t>
            </w:r>
          </w:p>
          <w:p>
            <w:pPr>
              <w:pStyle w:val="9"/>
              <w:spacing w:before="0" w:line="143" w:lineRule="exact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  <w:p>
            <w:pPr>
              <w:pStyle w:val="9"/>
              <w:spacing w:before="0" w:line="212" w:lineRule="exact"/>
              <w:ind w:left="-1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</w:tc>
        <w:tc>
          <w:tcPr>
            <w:tcW w:w="703" w:type="dxa"/>
          </w:tcPr>
          <w:p>
            <w:pPr>
              <w:pStyle w:val="9"/>
              <w:spacing w:before="1"/>
              <w:ind w:left="0"/>
              <w:jc w:val="left"/>
              <w:rPr>
                <w:sz w:val="22"/>
              </w:rPr>
            </w:pPr>
          </w:p>
          <w:p>
            <w:pPr>
              <w:pStyle w:val="9"/>
              <w:spacing w:before="1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12"/>
              <w:ind w:left="0"/>
              <w:jc w:val="left"/>
              <w:rPr>
                <w:sz w:val="20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应用写作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8"/>
              <w:rPr>
                <w:sz w:val="20"/>
              </w:rPr>
            </w:pPr>
            <w:r>
              <w:rPr>
                <w:sz w:val="20"/>
              </w:rPr>
              <w:t>幽默大师（原：幽默大师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社会版（上半月））（原：幽默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大师（上半月））</w:t>
            </w:r>
          </w:p>
        </w:tc>
        <w:tc>
          <w:tcPr>
            <w:tcW w:w="593" w:type="dxa"/>
          </w:tcPr>
          <w:p>
            <w:pPr>
              <w:pStyle w:val="9"/>
              <w:spacing w:before="7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7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8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8"/>
              <w:rPr>
                <w:sz w:val="20"/>
              </w:rPr>
            </w:pPr>
            <w:r>
              <w:rPr>
                <w:sz w:val="20"/>
              </w:rPr>
              <w:t>幽默与笑话（少年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下半月）（原：幽默与笑话（儿童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下半</w:t>
            </w:r>
          </w:p>
          <w:p>
            <w:pPr>
              <w:pStyle w:val="9"/>
              <w:spacing w:before="53"/>
              <w:ind w:left="29" w:right="21"/>
              <w:rPr>
                <w:sz w:val="20"/>
              </w:rPr>
            </w:pPr>
            <w:r>
              <w:rPr>
                <w:sz w:val="20"/>
              </w:rPr>
              <w:t>月））</w:t>
            </w:r>
          </w:p>
        </w:tc>
        <w:tc>
          <w:tcPr>
            <w:tcW w:w="59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25" w:right="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8.5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102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6"/>
              <w:ind w:left="29" w:right="21"/>
              <w:rPr>
                <w:sz w:val="20"/>
              </w:rPr>
            </w:pPr>
            <w:r>
              <w:rPr>
                <w:sz w:val="20"/>
              </w:rPr>
              <w:t>羽毛球（原：五环明星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羽毛球）（原：新体育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羽毛球）</w:t>
            </w:r>
          </w:p>
        </w:tc>
        <w:tc>
          <w:tcPr>
            <w:tcW w:w="593" w:type="dxa"/>
          </w:tcPr>
          <w:p>
            <w:pPr>
              <w:pStyle w:val="9"/>
              <w:spacing w:before="14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14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136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语文建设（上半月中学）（原：语文建设）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语言教学与研究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19"/>
              <w:rPr>
                <w:sz w:val="20"/>
              </w:rPr>
            </w:pPr>
            <w:r>
              <w:rPr>
                <w:sz w:val="20"/>
              </w:rPr>
              <w:t>长江文艺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选刊版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好小说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浙江大学学报（理学版）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19"/>
              <w:rPr>
                <w:sz w:val="20"/>
              </w:rPr>
            </w:pPr>
            <w:r>
              <w:rPr>
                <w:sz w:val="20"/>
              </w:rPr>
              <w:t xml:space="preserve">知识窗（原：知识窗（含 </w:t>
            </w:r>
            <w:r>
              <w:rPr>
                <w:rFonts w:ascii="Arial" w:hAnsi="Arial" w:eastAsia="Arial"/>
                <w:sz w:val="20"/>
              </w:rPr>
              <w:t xml:space="preserve">44-020 </w:t>
            </w:r>
            <w:r>
              <w:rPr>
                <w:sz w:val="20"/>
              </w:rPr>
              <w:t>知识窗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教师版））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知识就是力量</w:t>
            </w:r>
          </w:p>
        </w:tc>
        <w:tc>
          <w:tcPr>
            <w:tcW w:w="593" w:type="dxa"/>
          </w:tcPr>
          <w:p>
            <w:pPr>
              <w:pStyle w:val="9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职业教育研究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中国大学教学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中国大学生就业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中国地方志（原邮发：</w:t>
            </w:r>
            <w:r>
              <w:rPr>
                <w:rFonts w:ascii="Arial" w:eastAsia="Arial"/>
                <w:sz w:val="20"/>
              </w:rPr>
              <w:t>197-01</w:t>
            </w:r>
            <w:r>
              <w:rPr>
                <w:sz w:val="20"/>
              </w:rPr>
              <w:t>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25" w:right="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中国电化教育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中国翻译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中国共产党（复印报刊）</w:t>
            </w:r>
            <w:r>
              <w:rPr>
                <w:rFonts w:ascii="Arial" w:eastAsia="Arial"/>
                <w:sz w:val="20"/>
              </w:rPr>
              <w:t>D2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8"/>
              <w:rPr>
                <w:sz w:val="20"/>
              </w:rPr>
            </w:pPr>
            <w:r>
              <w:rPr>
                <w:sz w:val="20"/>
              </w:rPr>
              <w:t>中国女性（海外版）（原：中国女性（原：中国女性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中文</w:t>
            </w:r>
          </w:p>
          <w:p>
            <w:pPr>
              <w:pStyle w:val="9"/>
              <w:spacing w:before="55"/>
              <w:ind w:left="29" w:right="21"/>
              <w:rPr>
                <w:sz w:val="20"/>
              </w:rPr>
            </w:pPr>
            <w:r>
              <w:rPr>
                <w:sz w:val="20"/>
              </w:rPr>
              <w:t>海外版）（原：中国女性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心灵卷））</w:t>
            </w:r>
          </w:p>
        </w:tc>
        <w:tc>
          <w:tcPr>
            <w:tcW w:w="593" w:type="dxa"/>
          </w:tcPr>
          <w:p>
            <w:pPr>
              <w:pStyle w:val="9"/>
              <w:spacing w:before="8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8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8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中国人才（上半月）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中国图书馆学报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中国图书评论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中国文学研究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中国现代文学研究丛刊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264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中国新闻周刊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中国学校体育</w:t>
            </w:r>
          </w:p>
        </w:tc>
        <w:tc>
          <w:tcPr>
            <w:tcW w:w="593" w:type="dxa"/>
          </w:tcPr>
          <w:p>
            <w:pPr>
              <w:pStyle w:val="9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12.5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中国学校卫生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中国语文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中华儿女（原：中华儿女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国内版）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288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中华人民共和国国务院公报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2.5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中华武术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216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中年读者（原：中年人）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中外书摘（原：中外书摘（经典版））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19"/>
              <w:rPr>
                <w:sz w:val="20"/>
              </w:rPr>
            </w:pPr>
            <w:r>
              <w:rPr>
                <w:w w:val="95"/>
                <w:sz w:val="20"/>
              </w:rPr>
              <w:t>中学生博览（原：中学生博览（上中旬版））（原：中学生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博览（综合版））</w:t>
            </w:r>
          </w:p>
        </w:tc>
        <w:tc>
          <w:tcPr>
            <w:tcW w:w="593" w:type="dxa"/>
          </w:tcPr>
          <w:p>
            <w:pPr>
              <w:pStyle w:val="9"/>
              <w:spacing w:before="7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7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192</w:t>
            </w:r>
          </w:p>
        </w:tc>
        <w:tc>
          <w:tcPr>
            <w:tcW w:w="937" w:type="dxa"/>
          </w:tcPr>
          <w:p>
            <w:pPr>
              <w:pStyle w:val="9"/>
              <w:spacing w:before="8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钟山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周易研究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8"/>
              <w:rPr>
                <w:sz w:val="20"/>
              </w:rPr>
            </w:pPr>
            <w:r>
              <w:rPr>
                <w:sz w:val="20"/>
              </w:rPr>
              <w:t>祝你幸福（原：祝你幸福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上旬刊）（原：祝你幸福（知心</w:t>
            </w:r>
          </w:p>
          <w:p>
            <w:pPr>
              <w:pStyle w:val="9"/>
              <w:spacing w:before="53"/>
              <w:ind w:left="29" w:right="21"/>
              <w:rPr>
                <w:sz w:val="20"/>
              </w:rPr>
            </w:pPr>
            <w:r>
              <w:rPr>
                <w:sz w:val="20"/>
              </w:rPr>
              <w:t>版））</w:t>
            </w:r>
          </w:p>
        </w:tc>
        <w:tc>
          <w:tcPr>
            <w:tcW w:w="59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纵横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足球世界（原：球天下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足球世界）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作家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作品与争鸣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做人与处世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6.5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人民文学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人口研究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中国机构改革与管理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预测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2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少林与太极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敦煌研究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世界宗教研究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中国国情国力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现代国际关系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184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20" w:right="1600" w:bottom="280" w:left="1680" w:header="720" w:footer="720" w:gutter="0"/>
          <w:pgNumType w:fmt="decimal"/>
        </w:sectPr>
      </w:pPr>
    </w:p>
    <w:p>
      <w:pPr>
        <w:pStyle w:val="2"/>
        <w:spacing w:before="55"/>
        <w:ind w:left="583"/>
      </w:pPr>
      <w:r>
        <w:rPr>
          <w:spacing w:val="-9"/>
          <w:w w:val="99"/>
        </w:rPr>
        <w:t>幼儿教育导读</w:t>
      </w:r>
      <w:r>
        <w:rPr>
          <w:w w:val="99"/>
        </w:rPr>
        <w:t>（教师教学版</w:t>
      </w:r>
      <w:r>
        <w:rPr>
          <w:spacing w:val="-101"/>
          <w:w w:val="99"/>
        </w:rPr>
        <w:t>）</w:t>
      </w:r>
      <w:r>
        <w:rPr>
          <w:spacing w:val="2"/>
          <w:w w:val="99"/>
        </w:rPr>
        <w:t>（</w:t>
      </w:r>
      <w:r>
        <w:rPr>
          <w:spacing w:val="-15"/>
          <w:w w:val="99"/>
        </w:rPr>
        <w:t>原：幼儿教育导读</w:t>
      </w:r>
      <w:r>
        <w:rPr>
          <w:w w:val="99"/>
        </w:rPr>
        <w:t>（教师版</w:t>
      </w:r>
      <w:r>
        <w:rPr>
          <w:spacing w:val="-99"/>
          <w:w w:val="99"/>
        </w:rPr>
        <w:t>）</w:t>
      </w:r>
      <w:r>
        <w:rPr>
          <w:w w:val="99"/>
        </w:rPr>
        <w:t>）</w:t>
      </w:r>
    </w:p>
    <w:p>
      <w:pPr>
        <w:pStyle w:val="2"/>
        <w:spacing w:before="55" w:line="214" w:lineRule="exact"/>
        <w:ind w:left="583"/>
      </w:pPr>
      <w:r>
        <w:t>（原：幼儿教育导读（幼教版））（原：幼儿教育导读（下</w:t>
      </w:r>
    </w:p>
    <w:p>
      <w:pPr>
        <w:pStyle w:val="2"/>
        <w:spacing w:line="187" w:lineRule="exact"/>
        <w:jc w:val="right"/>
        <w:rPr>
          <w:rFonts w:ascii="Arial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1427480</wp:posOffset>
                </wp:positionH>
                <wp:positionV relativeFrom="paragraph">
                  <wp:posOffset>76200</wp:posOffset>
                </wp:positionV>
                <wp:extent cx="4705350" cy="35363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3536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7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177"/>
                              <w:gridCol w:w="593"/>
                              <w:gridCol w:w="703"/>
                              <w:gridCol w:w="937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3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 w:line="236" w:lineRule="exact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半月</w:t>
                                  </w:r>
                                  <w:r>
                                    <w:rPr>
                                      <w:rFonts w:ascii="Arial" w:hAnsi="Arial" w:eastAsia="Arial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sz w:val="20"/>
                                    </w:rPr>
                                    <w:t>教师版））（原：幼儿教育导读（教师版））（原邮</w:t>
                                  </w:r>
                                </w:p>
                                <w:p>
                                  <w:pPr>
                                    <w:pStyle w:val="9"/>
                                    <w:spacing w:before="55"/>
                                    <w:ind w:left="34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发：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80-554</w:t>
                                  </w:r>
                                  <w:r>
                                    <w:rPr>
                                      <w:sz w:val="20"/>
                                    </w:rPr>
                                    <w:t>）（复印报刊）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G511</w:t>
                                  </w:r>
                                  <w:r>
                                    <w:rPr>
                                      <w:sz w:val="20"/>
                                    </w:rPr>
                                    <w:t>（原：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G52</w:t>
                                  </w:r>
                                  <w:r>
                                    <w:rPr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父母必读（原：父母必读（上半月））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中小学信息技术教育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5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学前教育</w:t>
                                  </w:r>
                                  <w:r>
                                    <w:rPr>
                                      <w:rFonts w:ascii="Arial" w:hAnsi="Arial" w:eastAsia="Arial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sz w:val="20"/>
                                    </w:rPr>
                                    <w:t>幼教版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5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儿童文学（经典版）（原：儿童文学（上））（原：儿童文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7"/>
                                    <w:ind w:left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9"/>
                                    <w:spacing w:before="0" w:line="153" w:lineRule="exact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7"/>
                                    <w:ind w:left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9"/>
                                    <w:spacing w:before="0" w:line="153" w:lineRule="exact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7"/>
                                    <w:ind w:left="0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9"/>
                                    <w:spacing w:before="1" w:line="165" w:lineRule="exact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 w:line="227" w:lineRule="exact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学）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儿童音乐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幼儿画报（季度合订本）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6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6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学与玩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240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240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3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5"/>
                                    <w:ind w:left="1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漫趣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赛车总动员</w:t>
                                  </w:r>
                                  <w:r>
                                    <w:rPr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原：童趣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赛车总动员</w:t>
                                  </w:r>
                                  <w:r>
                                    <w:rPr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原：漫趣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</w:rPr>
                                    <w:t>赛车总</w:t>
                                  </w:r>
                                </w:p>
                                <w:p>
                                  <w:pPr>
                                    <w:pStyle w:val="9"/>
                                    <w:spacing w:before="55"/>
                                    <w:ind w:left="5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动员（原：儿童画报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</w:rPr>
                                    <w:t>赛车总动员（自信培养版））（原：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10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9"/>
                                    <w:spacing w:before="0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10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9"/>
                                    <w:spacing w:before="0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10"/>
                                    <w:ind w:left="0"/>
                                    <w:jc w:val="left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9"/>
                                    <w:spacing w:before="1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25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电影连环画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</w:rPr>
                                    <w:t>赛车总动员）））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课外阅读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240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5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英语沙龙（少儿版）（中英文版）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5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34" w:righ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看图说话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6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6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17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5"/>
                                    <w:ind w:left="34"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为了孩子（原：为了孩子（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 xml:space="preserve">3-7 </w:t>
                                  </w:r>
                                  <w:r>
                                    <w:rPr>
                                      <w:sz w:val="20"/>
                                    </w:rPr>
                                    <w:t>岁）（下半月号））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185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4pt;margin-top:6pt;height:278.45pt;width:370.5pt;mso-position-horizontal-relative:page;z-index:251660288;mso-width-relative:page;mso-height-relative:page;" filled="f" stroked="f" coordsize="21600,21600" o:gfxdata="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o1h/dgAAAAKAQAADwAAAAAAAAABACAAAAAiAAAAZHJzL2Rvd25yZXYueG1sUEsB&#10;AhQAFAAAAAgAh07iQGlyozG8AQAAc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7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177"/>
                        <w:gridCol w:w="593"/>
                        <w:gridCol w:w="703"/>
                        <w:gridCol w:w="937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3" w:hRule="atLeast"/>
                        </w:trPr>
                        <w:tc>
                          <w:tcPr>
                            <w:tcW w:w="5177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 w:line="236" w:lineRule="exact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半月</w:t>
                            </w:r>
                            <w:r>
                              <w:rPr>
                                <w:rFonts w:ascii="Arial" w:hAnsi="Arial" w:eastAsia="Arial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sz w:val="20"/>
                              </w:rPr>
                              <w:t>教师版））（原：幼儿教育导读（教师版））（原邮</w:t>
                            </w:r>
                          </w:p>
                          <w:p>
                            <w:pPr>
                              <w:pStyle w:val="9"/>
                              <w:spacing w:before="55"/>
                              <w:ind w:left="34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发：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80-554</w:t>
                            </w:r>
                            <w:r>
                              <w:rPr>
                                <w:sz w:val="20"/>
                              </w:rPr>
                              <w:t>）（复印报刊）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G511</w:t>
                            </w:r>
                            <w:r>
                              <w:rPr>
                                <w:sz w:val="20"/>
                              </w:rPr>
                              <w:t>（原：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G52</w:t>
                            </w:r>
                            <w:r>
                              <w:rPr>
                                <w:sz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父母必读（原：父母必读（上半月））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中小学信息技术教育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5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学前教育</w:t>
                            </w:r>
                            <w:r>
                              <w:rPr>
                                <w:rFonts w:ascii="Arial" w:hAnsi="Arial" w:eastAsia="Arial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sz w:val="20"/>
                              </w:rPr>
                              <w:t>幼教版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5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4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儿童文学（经典版）（原：儿童文学（上））（原：儿童文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7"/>
                              <w:ind w:left="0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9"/>
                              <w:spacing w:before="0" w:line="153" w:lineRule="exact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7"/>
                              <w:ind w:left="0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9"/>
                              <w:spacing w:before="0" w:line="153" w:lineRule="exact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7"/>
                              <w:ind w:left="0"/>
                              <w:jc w:val="lef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9"/>
                              <w:spacing w:before="1" w:line="165" w:lineRule="exact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4" w:hRule="atLeast"/>
                        </w:trPr>
                        <w:tc>
                          <w:tcPr>
                            <w:tcW w:w="5177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 w:line="227" w:lineRule="exact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学）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儿童音乐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幼儿画报（季度合订本）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6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6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学与玩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240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240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3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5"/>
                              <w:ind w:left="1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漫趣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赛车总动员</w:t>
                            </w:r>
                            <w:r>
                              <w:rPr>
                                <w:sz w:val="20"/>
                              </w:rPr>
                              <w:t>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原：童趣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赛车总动员</w:t>
                            </w:r>
                            <w:r>
                              <w:rPr>
                                <w:sz w:val="20"/>
                              </w:rPr>
                              <w:t>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原：漫趣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>赛车总</w:t>
                            </w:r>
                          </w:p>
                          <w:p>
                            <w:pPr>
                              <w:pStyle w:val="9"/>
                              <w:spacing w:before="55"/>
                              <w:ind w:left="5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动员（原：儿童画报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>赛车总动员（自信培养版））（原：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10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9"/>
                              <w:spacing w:before="0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10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9"/>
                              <w:spacing w:before="0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10"/>
                              <w:ind w:left="0"/>
                              <w:jc w:val="left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9"/>
                              <w:spacing w:before="1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7" w:hRule="atLeast"/>
                        </w:trPr>
                        <w:tc>
                          <w:tcPr>
                            <w:tcW w:w="5177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25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电影连环画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>赛车总动员）））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课外阅读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240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5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英语沙龙（少儿版）（中英文版）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5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34" w:righ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看图说话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6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6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17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5"/>
                              <w:ind w:left="34"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为了孩子（原：为了孩子（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 xml:space="preserve">3-7 </w:t>
                            </w:r>
                            <w:r>
                              <w:rPr>
                                <w:sz w:val="20"/>
                              </w:rPr>
                              <w:t>岁）（下半月号））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3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185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37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</w:tbl>
                    <w:p>
                      <w:pPr>
                        <w:pStyle w:val="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w w:val="95"/>
        </w:rPr>
        <w:t>10</w:t>
      </w:r>
    </w:p>
    <w:p>
      <w:pPr>
        <w:pStyle w:val="2"/>
        <w:rPr>
          <w:rFonts w:ascii="Arial"/>
          <w:sz w:val="22"/>
        </w:rPr>
      </w:pPr>
      <w:r>
        <w:br w:type="column"/>
      </w:r>
    </w:p>
    <w:p>
      <w:pPr>
        <w:pStyle w:val="2"/>
        <w:spacing w:before="7"/>
        <w:rPr>
          <w:rFonts w:ascii="Arial"/>
          <w:sz w:val="23"/>
        </w:rPr>
      </w:pPr>
    </w:p>
    <w:p>
      <w:pPr>
        <w:pStyle w:val="2"/>
        <w:tabs>
          <w:tab w:val="left" w:pos="1217"/>
        </w:tabs>
        <w:spacing w:before="1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spacing w:after="0"/>
        <w:sectPr>
          <w:pgSz w:w="11910" w:h="16840"/>
          <w:pgMar w:top="1420" w:right="1600" w:bottom="280" w:left="1680" w:header="720" w:footer="720" w:gutter="0"/>
          <w:pgNumType w:fmt="decimal"/>
          <w:cols w:equalWidth="0" w:num="2">
            <w:col w:w="6152" w:space="40"/>
            <w:col w:w="2438"/>
          </w:cols>
        </w:sect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before="1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580" w:right="1600" w:bottom="280" w:left="1680" w:header="720" w:footer="720" w:gutter="0"/>
          <w:pgNumType w:fmt="decimal"/>
        </w:sectPr>
      </w:pPr>
    </w:p>
    <w:p>
      <w:pPr>
        <w:pStyle w:val="2"/>
        <w:spacing w:before="71" w:line="212" w:lineRule="exact"/>
        <w:ind w:left="213"/>
        <w:jc w:val="center"/>
      </w:pPr>
      <w:r>
        <w:t>娃娃画报（绘本馆）（原：娃娃画报（绘本宝宝））（原：</w:t>
      </w:r>
    </w:p>
    <w:p>
      <w:pPr>
        <w:pStyle w:val="2"/>
        <w:spacing w:line="143" w:lineRule="exact"/>
        <w:jc w:val="right"/>
        <w:rPr>
          <w:rFonts w:ascii="Arial"/>
        </w:rPr>
      </w:pPr>
      <w:r>
        <w:rPr>
          <w:rFonts w:ascii="Arial"/>
          <w:w w:val="95"/>
        </w:rPr>
        <w:t>12</w:t>
      </w:r>
    </w:p>
    <w:p>
      <w:pPr>
        <w:pStyle w:val="2"/>
        <w:spacing w:line="213" w:lineRule="exact"/>
        <w:ind w:left="157"/>
        <w:jc w:val="center"/>
      </w:pPr>
      <w:r>
        <w:t>娃娃画报（下半月年轻妈妈之友））</w:t>
      </w:r>
    </w:p>
    <w:p>
      <w:pPr>
        <w:pStyle w:val="2"/>
        <w:tabs>
          <w:tab w:val="right" w:pos="6151"/>
        </w:tabs>
        <w:spacing w:before="82"/>
        <w:ind w:left="1123"/>
        <w:jc w:val="center"/>
        <w:rPr>
          <w:rFonts w:ascii="Arial" w:hAnsi="Arial" w:eastAsia="Arial"/>
        </w:rPr>
      </w:pPr>
      <w:r>
        <w:t>小朋友</w:t>
      </w:r>
      <w:r>
        <w:rPr>
          <w:rFonts w:ascii="Arial" w:hAnsi="Arial" w:eastAsia="Arial"/>
        </w:rPr>
        <w:t>·</w:t>
      </w:r>
      <w:r>
        <w:t>快乐手工（原：小朋友（动脑动手））</w:t>
      </w:r>
      <w:r>
        <w:tab/>
      </w:r>
      <w:r>
        <w:rPr>
          <w:rFonts w:ascii="Arial" w:hAnsi="Arial" w:eastAsia="Arial"/>
        </w:rPr>
        <w:t>12</w:t>
      </w:r>
    </w:p>
    <w:p>
      <w:pPr>
        <w:pStyle w:val="2"/>
        <w:tabs>
          <w:tab w:val="right" w:pos="6040"/>
        </w:tabs>
        <w:spacing w:before="80"/>
        <w:ind w:left="1190"/>
        <w:jc w:val="center"/>
        <w:rPr>
          <w:rFonts w:ascii="Arial" w:eastAsia="Arial"/>
        </w:rPr>
      </w:pPr>
      <w:r>
        <w:t>儿童时代（快乐苗苗）（原邮发：</w:t>
      </w:r>
      <w:r>
        <w:rPr>
          <w:rFonts w:ascii="Arial" w:eastAsia="Arial"/>
        </w:rPr>
        <w:t>204-15</w:t>
      </w:r>
      <w:r>
        <w:t>）</w:t>
      </w:r>
      <w:r>
        <w:tab/>
      </w:r>
      <w:r>
        <w:rPr>
          <w:rFonts w:ascii="Arial" w:eastAsia="Arial"/>
        </w:rPr>
        <w:t>8</w:t>
      </w:r>
    </w:p>
    <w:p>
      <w:pPr>
        <w:pStyle w:val="2"/>
        <w:spacing w:before="8"/>
        <w:rPr>
          <w:rFonts w:ascii="Arial"/>
          <w:sz w:val="19"/>
        </w:rPr>
      </w:pPr>
      <w:r>
        <w:br w:type="column"/>
      </w:r>
    </w:p>
    <w:p>
      <w:pPr>
        <w:pStyle w:val="2"/>
        <w:tabs>
          <w:tab w:val="left" w:pos="1217"/>
        </w:tabs>
        <w:spacing w:before="1"/>
        <w:ind w:left="331"/>
      </w:pP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7"/>
        <w:rPr>
          <w:sz w:val="18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86"/>
      </w:pPr>
      <w:r>
        <w:rPr>
          <w:rFonts w:ascii="Arial" w:eastAsia="Arial"/>
        </w:rPr>
        <w:t>96</w:t>
      </w:r>
      <w:r>
        <w:rPr>
          <w:rFonts w:ascii="Arial" w:eastAsia="Arial"/>
        </w:rPr>
        <w:tab/>
      </w:r>
      <w:r>
        <w:t>否</w:t>
      </w:r>
    </w:p>
    <w:p>
      <w:pPr>
        <w:spacing w:after="0"/>
        <w:sectPr>
          <w:type w:val="continuous"/>
          <w:pgSz w:w="11910" w:h="16840"/>
          <w:pgMar w:top="1580" w:right="1600" w:bottom="280" w:left="1680" w:header="720" w:footer="720" w:gutter="0"/>
          <w:pgNumType w:fmt="decimal"/>
          <w:cols w:equalWidth="0" w:num="2">
            <w:col w:w="6152" w:space="40"/>
            <w:col w:w="2438"/>
          </w:cols>
        </w:sectPr>
      </w:pPr>
    </w:p>
    <w:p>
      <w:pPr>
        <w:pStyle w:val="2"/>
        <w:tabs>
          <w:tab w:val="left" w:pos="6523"/>
          <w:tab w:val="left" w:pos="7408"/>
        </w:tabs>
        <w:spacing w:before="164"/>
        <w:ind w:left="583"/>
      </w:pPr>
      <w:r>
        <w:rPr>
          <w:w w:val="99"/>
        </w:rPr>
        <w:t>小</w:t>
      </w:r>
      <w:r>
        <w:rPr>
          <w:spacing w:val="2"/>
          <w:w w:val="99"/>
        </w:rPr>
        <w:t>福</w:t>
      </w:r>
      <w:r>
        <w:rPr>
          <w:w w:val="99"/>
        </w:rPr>
        <w:t>尔摩</w:t>
      </w:r>
      <w:r>
        <w:rPr>
          <w:spacing w:val="-48"/>
          <w:w w:val="99"/>
        </w:rPr>
        <w:t>斯</w:t>
      </w:r>
      <w:r>
        <w:rPr>
          <w:w w:val="99"/>
        </w:rPr>
        <w:t>（上</w:t>
      </w:r>
      <w:r>
        <w:rPr>
          <w:spacing w:val="2"/>
          <w:w w:val="99"/>
        </w:rPr>
        <w:t>下</w:t>
      </w:r>
      <w:r>
        <w:rPr>
          <w:w w:val="99"/>
        </w:rPr>
        <w:t>五千</w:t>
      </w:r>
      <w:r>
        <w:rPr>
          <w:spacing w:val="2"/>
          <w:w w:val="99"/>
        </w:rPr>
        <w:t>年</w:t>
      </w:r>
      <w:r>
        <w:rPr>
          <w:spacing w:val="-101"/>
          <w:w w:val="99"/>
        </w:rPr>
        <w:t>）</w:t>
      </w:r>
      <w:r>
        <w:rPr>
          <w:w w:val="99"/>
        </w:rPr>
        <w:t>（</w:t>
      </w:r>
      <w:r>
        <w:rPr>
          <w:spacing w:val="2"/>
          <w:w w:val="99"/>
        </w:rPr>
        <w:t>原</w:t>
      </w:r>
      <w:r>
        <w:rPr>
          <w:spacing w:val="-51"/>
          <w:w w:val="99"/>
        </w:rPr>
        <w:t>：</w:t>
      </w:r>
      <w:r>
        <w:rPr>
          <w:w w:val="99"/>
        </w:rPr>
        <w:t>小</w:t>
      </w:r>
      <w:r>
        <w:rPr>
          <w:spacing w:val="2"/>
          <w:w w:val="99"/>
        </w:rPr>
        <w:t>福</w:t>
      </w:r>
      <w:r>
        <w:rPr>
          <w:w w:val="99"/>
        </w:rPr>
        <w:t>尔摩</w:t>
      </w:r>
      <w:r>
        <w:rPr>
          <w:spacing w:val="-48"/>
          <w:w w:val="99"/>
        </w:rPr>
        <w:t>斯</w:t>
      </w:r>
      <w:r>
        <w:rPr>
          <w:spacing w:val="-3"/>
          <w:w w:val="99"/>
        </w:rPr>
        <w:t>（</w:t>
      </w:r>
      <w:r>
        <w:rPr>
          <w:w w:val="99"/>
        </w:rPr>
        <w:t>奇</w:t>
      </w:r>
      <w:r>
        <w:rPr>
          <w:spacing w:val="2"/>
          <w:w w:val="99"/>
        </w:rPr>
        <w:t>幻</w:t>
      </w:r>
      <w:r>
        <w:rPr>
          <w:w w:val="99"/>
        </w:rPr>
        <w:t>冒险</w:t>
      </w:r>
      <w:r>
        <w:rPr>
          <w:spacing w:val="2"/>
          <w:w w:val="99"/>
        </w:rPr>
        <w:t>王</w:t>
      </w:r>
      <w:r>
        <w:rPr>
          <w:spacing w:val="-99"/>
          <w:w w:val="99"/>
        </w:rPr>
        <w:t>）</w:t>
      </w:r>
      <w:r>
        <w:rPr>
          <w:w w:val="99"/>
        </w:rPr>
        <w:t>）</w:t>
      </w:r>
      <w:r>
        <w:rPr>
          <w:spacing w:val="-26"/>
        </w:rPr>
        <w:t xml:space="preserve"> </w:t>
      </w:r>
      <w:r>
        <w:rPr>
          <w:rFonts w:ascii="Arial" w:eastAsia="Arial"/>
          <w:spacing w:val="-1"/>
          <w:w w:val="99"/>
        </w:rPr>
        <w:t>9.</w:t>
      </w:r>
      <w:r>
        <w:rPr>
          <w:rFonts w:ascii="Arial" w:eastAsia="Arial"/>
          <w:w w:val="99"/>
        </w:rPr>
        <w:t>5</w:t>
      </w:r>
      <w:r>
        <w:rPr>
          <w:rFonts w:ascii="Arial" w:eastAsia="Arial"/>
        </w:rPr>
        <w:tab/>
      </w:r>
      <w:r>
        <w:rPr>
          <w:rFonts w:ascii="Arial" w:eastAsia="Arial"/>
          <w:spacing w:val="-1"/>
          <w:w w:val="99"/>
        </w:rPr>
        <w:t>11</w:t>
      </w:r>
      <w:r>
        <w:rPr>
          <w:rFonts w:ascii="Arial" w:eastAsia="Arial"/>
          <w:w w:val="99"/>
        </w:rPr>
        <w:t>4</w:t>
      </w:r>
      <w:r>
        <w:rPr>
          <w:rFonts w:ascii="Arial" w:eastAsia="Arial"/>
        </w:rPr>
        <w:tab/>
      </w:r>
      <w:r>
        <w:rPr>
          <w:w w:val="99"/>
        </w:rPr>
        <w:t>否</w:t>
      </w:r>
    </w:p>
    <w:p>
      <w:pPr>
        <w:spacing w:after="0"/>
        <w:sectPr>
          <w:type w:val="continuous"/>
          <w:pgSz w:w="11910" w:h="16840"/>
          <w:pgMar w:top="1580" w:right="1600" w:bottom="280" w:left="1680" w:header="720" w:footer="720" w:gutter="0"/>
          <w:pgNumType w:fmt="decimal"/>
        </w:sectPr>
      </w:pPr>
    </w:p>
    <w:p>
      <w:pPr>
        <w:pStyle w:val="2"/>
        <w:tabs>
          <w:tab w:val="right" w:pos="3396"/>
        </w:tabs>
        <w:spacing w:before="166"/>
        <w:jc w:val="right"/>
        <w:rPr>
          <w:rFonts w:ascii="Arial" w:eastAsia="Arial"/>
        </w:rPr>
      </w:pPr>
      <w:r>
        <w:t>少儿美术</w:t>
      </w:r>
      <w:r>
        <w:tab/>
      </w:r>
      <w:r>
        <w:rPr>
          <w:rFonts w:ascii="Arial" w:eastAsia="Arial"/>
        </w:rPr>
        <w:t>12</w:t>
      </w:r>
    </w:p>
    <w:p>
      <w:pPr>
        <w:pStyle w:val="2"/>
        <w:tabs>
          <w:tab w:val="right" w:pos="5095"/>
        </w:tabs>
        <w:spacing w:before="80"/>
        <w:jc w:val="right"/>
        <w:rPr>
          <w:rFonts w:ascii="Arial" w:eastAsia="Arial"/>
        </w:rPr>
      </w:pPr>
      <w:r>
        <w:t>青少年科技博览（原：青少年科技博览中学版）</w:t>
      </w:r>
      <w:r>
        <w:tab/>
      </w:r>
      <w:r>
        <w:rPr>
          <w:rFonts w:ascii="Arial" w:eastAsia="Arial"/>
        </w:rPr>
        <w:t>10</w:t>
      </w:r>
    </w:p>
    <w:p>
      <w:pPr>
        <w:pStyle w:val="2"/>
        <w:tabs>
          <w:tab w:val="right" w:pos="3996"/>
        </w:tabs>
        <w:spacing w:before="82"/>
        <w:jc w:val="right"/>
        <w:rPr>
          <w:rFonts w:ascii="Arial" w:eastAsia="Arial"/>
        </w:rPr>
      </w:pPr>
      <w:r>
        <w:t>百科探秘（玩转地球）</w:t>
      </w:r>
      <w:r>
        <w:tab/>
      </w:r>
      <w:r>
        <w:rPr>
          <w:rFonts w:ascii="Arial" w:eastAsia="Arial"/>
        </w:rPr>
        <w:t>10</w:t>
      </w:r>
    </w:p>
    <w:p>
      <w:pPr>
        <w:pStyle w:val="2"/>
        <w:spacing w:before="79"/>
        <w:ind w:left="585"/>
      </w:pPr>
      <w:r>
        <w:t>童话王国（语言魔法师）（原：童话王国（美绘版））（原：</w:t>
      </w:r>
    </w:p>
    <w:p>
      <w:pPr>
        <w:pStyle w:val="2"/>
        <w:tabs>
          <w:tab w:val="right" w:pos="6151"/>
        </w:tabs>
        <w:spacing w:before="56"/>
        <w:ind w:left="583"/>
        <w:rPr>
          <w:rFonts w:ascii="Arial" w:eastAsia="Arial"/>
        </w:rPr>
      </w:pPr>
      <w:r>
        <w:t>童话王</w:t>
      </w:r>
      <w:r>
        <w:rPr>
          <w:spacing w:val="-5"/>
        </w:rPr>
        <w:t>国</w:t>
      </w:r>
      <w:r>
        <w:t>（美丽故事</w:t>
      </w:r>
      <w:r>
        <w:rPr>
          <w:spacing w:val="-5"/>
        </w:rPr>
        <w:t>））（</w:t>
      </w:r>
      <w:r>
        <w:t>原</w:t>
      </w:r>
      <w:r>
        <w:rPr>
          <w:spacing w:val="-5"/>
        </w:rPr>
        <w:t>：</w:t>
      </w:r>
      <w:r>
        <w:t>童话王</w:t>
      </w:r>
      <w:r>
        <w:rPr>
          <w:spacing w:val="-5"/>
        </w:rPr>
        <w:t>国</w:t>
      </w:r>
      <w:r>
        <w:t>（低年级</w:t>
      </w:r>
      <w:r>
        <w:rPr>
          <w:spacing w:val="-5"/>
        </w:rPr>
        <w:t>））（</w:t>
      </w:r>
      <w:r>
        <w:t>原</w:t>
      </w:r>
      <w:r>
        <w:tab/>
      </w:r>
      <w:r>
        <w:rPr>
          <w:rFonts w:ascii="Arial" w:eastAsia="Arial"/>
        </w:rPr>
        <w:t>10</w:t>
      </w:r>
    </w:p>
    <w:p>
      <w:pPr>
        <w:pStyle w:val="2"/>
        <w:spacing w:before="56"/>
        <w:ind w:left="160"/>
        <w:jc w:val="center"/>
      </w:pPr>
      <w:r>
        <w:t>邮发：</w:t>
      </w:r>
      <w:r>
        <w:rPr>
          <w:rFonts w:ascii="Arial" w:eastAsia="Arial"/>
        </w:rPr>
        <w:t>6-112</w:t>
      </w:r>
      <w:r>
        <w:t>）</w:t>
      </w:r>
    </w:p>
    <w:p>
      <w:pPr>
        <w:pStyle w:val="2"/>
        <w:tabs>
          <w:tab w:val="right" w:pos="3727"/>
        </w:tabs>
        <w:spacing w:before="82"/>
        <w:jc w:val="right"/>
        <w:rPr>
          <w:rFonts w:ascii="Arial" w:hAnsi="Arial" w:eastAsia="Arial"/>
        </w:rPr>
      </w:pPr>
      <w:r>
        <w:t>少儿美术</w:t>
      </w:r>
      <w:r>
        <w:rPr>
          <w:rFonts w:ascii="Arial" w:hAnsi="Arial" w:eastAsia="Arial"/>
        </w:rPr>
        <w:t>·</w:t>
      </w:r>
      <w:r>
        <w:t>书法版</w:t>
      </w:r>
      <w:r>
        <w:tab/>
      </w:r>
      <w:r>
        <w:rPr>
          <w:rFonts w:ascii="Arial" w:hAnsi="Arial" w:eastAsia="Arial"/>
        </w:rPr>
        <w:t>12</w:t>
      </w:r>
    </w:p>
    <w:p>
      <w:pPr>
        <w:pStyle w:val="2"/>
        <w:tabs>
          <w:tab w:val="right" w:pos="4994"/>
        </w:tabs>
        <w:spacing w:before="80"/>
        <w:jc w:val="right"/>
        <w:rPr>
          <w:rFonts w:ascii="Arial" w:eastAsia="Arial"/>
        </w:rPr>
      </w:pPr>
      <w:r>
        <w:t>奇闻怪事（原：数学大世界（初一二辅导））</w:t>
      </w:r>
      <w:r>
        <w:tab/>
      </w:r>
      <w:r>
        <w:rPr>
          <w:rFonts w:ascii="Arial" w:eastAsia="Arial"/>
        </w:rPr>
        <w:t>10</w:t>
      </w:r>
    </w:p>
    <w:p>
      <w:pPr>
        <w:pStyle w:val="2"/>
        <w:spacing w:before="92"/>
        <w:ind w:left="583"/>
      </w:pPr>
      <w:r>
        <w:t>科学侦探团（原：少年电脑世界（侦探冒险王）（原：少年</w:t>
      </w:r>
    </w:p>
    <w:p>
      <w:pPr>
        <w:pStyle w:val="2"/>
        <w:tabs>
          <w:tab w:val="right" w:pos="6151"/>
        </w:tabs>
        <w:spacing w:before="55"/>
        <w:ind w:left="583"/>
        <w:rPr>
          <w:rFonts w:ascii="Arial" w:eastAsia="Arial"/>
        </w:rPr>
      </w:pPr>
      <w:r>
        <w:t>电脑世界（侦探故事版）（原：少年电脑世界（冒险王））</w:t>
      </w:r>
      <w:r>
        <w:tab/>
      </w:r>
      <w:r>
        <w:rPr>
          <w:rFonts w:ascii="Arial" w:eastAsia="Arial"/>
        </w:rPr>
        <w:t>10</w:t>
      </w:r>
    </w:p>
    <w:p>
      <w:pPr>
        <w:pStyle w:val="2"/>
        <w:spacing w:before="56"/>
        <w:ind w:left="160"/>
        <w:jc w:val="center"/>
      </w:pPr>
      <w:r>
        <w:t>（原：少年电脑世界（低年级配光盘版））））</w:t>
      </w:r>
    </w:p>
    <w:p>
      <w:pPr>
        <w:pStyle w:val="2"/>
        <w:spacing w:before="94" w:line="212" w:lineRule="exact"/>
        <w:ind w:left="160"/>
        <w:jc w:val="center"/>
      </w:pPr>
      <w:r>
        <w:t>妈妈宝宝</w:t>
      </w:r>
      <w:r>
        <w:rPr>
          <w:rFonts w:ascii="Arial" w:hAnsi="Arial" w:eastAsia="Arial"/>
        </w:rPr>
        <w:t>.</w:t>
      </w:r>
      <w:r>
        <w:t>宝贝盒子（小学版）（原：妈妈宝宝</w:t>
      </w:r>
      <w:r>
        <w:rPr>
          <w:rFonts w:ascii="Arial" w:hAnsi="Arial" w:eastAsia="Arial"/>
        </w:rPr>
        <w:t>·</w:t>
      </w:r>
      <w:r>
        <w:t>宝贝盒子）</w:t>
      </w:r>
    </w:p>
    <w:p>
      <w:pPr>
        <w:pStyle w:val="2"/>
        <w:spacing w:line="186" w:lineRule="exact"/>
        <w:ind w:right="53"/>
        <w:jc w:val="right"/>
        <w:rPr>
          <w:rFonts w:ascii="Arial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1427480</wp:posOffset>
                </wp:positionH>
                <wp:positionV relativeFrom="paragraph">
                  <wp:posOffset>75565</wp:posOffset>
                </wp:positionV>
                <wp:extent cx="4705350" cy="10083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7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299"/>
                              <w:gridCol w:w="484"/>
                              <w:gridCol w:w="779"/>
                              <w:gridCol w:w="84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5299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 w:line="236" w:lineRule="exact"/>
                                    <w:ind w:left="436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（原邮发：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02-901</w:t>
                                  </w:r>
                                  <w:r>
                                    <w:rPr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  <w:gridSpan w:val="3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299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43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少年文艺（南京出版）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36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ind w:left="152" w:right="25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4"/>
                                    <w:ind w:left="2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5299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6"/>
                                    <w:ind w:left="436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亲子（孕 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 xml:space="preserve">0-3 </w:t>
                                  </w:r>
                                  <w:r>
                                    <w:rPr>
                                      <w:sz w:val="20"/>
                                    </w:rPr>
                                    <w:t>岁育儿宝典）（原邮发：</w:t>
                                  </w:r>
                                  <w:r>
                                    <w:rPr>
                                      <w:rFonts w:ascii="Arial" w:eastAsia="Arial"/>
                                      <w:sz w:val="20"/>
                                    </w:rPr>
                                    <w:t>44-116</w:t>
                                  </w:r>
                                  <w:r>
                                    <w:rPr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63"/>
                                    <w:jc w:val="lef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58"/>
                                    <w:ind w:left="152" w:right="25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9"/>
                                    <w:spacing w:before="43"/>
                                    <w:ind w:left="2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7407" w:type="dxa"/>
                                  <w:gridSpan w:val="4"/>
                                </w:tcPr>
                                <w:p>
                                  <w:pPr>
                                    <w:pStyle w:val="9"/>
                                    <w:spacing w:before="45" w:line="189" w:lineRule="exact"/>
                                    <w:ind w:left="1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亲子（</w:t>
                                  </w:r>
                                  <w:r>
                                    <w:rPr>
                                      <w:rFonts w:ascii="Arial" w:hAnsi="Arial" w:eastAsia="Arial"/>
                                      <w:sz w:val="20"/>
                                    </w:rPr>
                                    <w:t xml:space="preserve">3-6 </w:t>
                                  </w:r>
                                  <w:r>
                                    <w:rPr>
                                      <w:sz w:val="20"/>
                                    </w:rPr>
                                    <w:t>岁</w:t>
                                  </w:r>
                                  <w:r>
                                    <w:rPr>
                                      <w:rFonts w:ascii="Arial" w:hAnsi="Arial" w:eastAsia="Arial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sz w:val="20"/>
                                    </w:rPr>
                                    <w:t>智力画刊）（原：亲子（</w:t>
                                  </w:r>
                                  <w:r>
                                    <w:rPr>
                                      <w:rFonts w:ascii="Arial" w:hAnsi="Arial" w:eastAsia="Arial"/>
                                      <w:sz w:val="20"/>
                                    </w:rPr>
                                    <w:t xml:space="preserve">3-7 </w:t>
                                  </w:r>
                                  <w:r>
                                    <w:rPr>
                                      <w:sz w:val="20"/>
                                    </w:rPr>
                                    <w:t>岁</w:t>
                                  </w:r>
                                  <w:r>
                                    <w:rPr>
                                      <w:rFonts w:ascii="Arial" w:hAnsi="Arial" w:eastAsia="Arial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sz w:val="20"/>
                                    </w:rPr>
                                    <w:t>智力画刊））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5783" w:type="dxa"/>
                                  <w:gridSpan w:val="2"/>
                                </w:tcPr>
                                <w:p>
                                  <w:pPr>
                                    <w:pStyle w:val="9"/>
                                    <w:spacing w:before="0" w:line="189" w:lineRule="exact"/>
                                    <w:ind w:left="0" w:right="197"/>
                                    <w:jc w:val="righ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9"/>
                                    <w:spacing w:before="0" w:line="189" w:lineRule="exact"/>
                                    <w:ind w:left="152" w:right="25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>
                                  <w:pPr>
                                    <w:pStyle w:val="9"/>
                                    <w:spacing w:before="0" w:line="203" w:lineRule="exact"/>
                                    <w:ind w:left="2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4pt;margin-top:5.95pt;height:79.4pt;width:370.5pt;mso-position-horizontal-relative:page;z-index:251661312;mso-width-relative:page;mso-height-relative:page;" filled="f" stroked="f" coordsize="21600,21600" o:gfxdata="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y5wIm1wAAAAoBAAAPAAAAAAAAAAEAIAAAACIAAABkcnMvZG93bnJldi54bWxQSwEC&#10;FAAUAAAACACHTuJAGSK1zrwBAABz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7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299"/>
                        <w:gridCol w:w="484"/>
                        <w:gridCol w:w="779"/>
                        <w:gridCol w:w="84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1" w:hRule="atLeast"/>
                        </w:trPr>
                        <w:tc>
                          <w:tcPr>
                            <w:tcW w:w="5299" w:type="dxa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 w:line="236" w:lineRule="exact"/>
                              <w:ind w:left="436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（原邮发：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02-901</w:t>
                            </w:r>
                            <w:r>
                              <w:rPr>
                                <w:sz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08" w:type="dxa"/>
                            <w:gridSpan w:val="3"/>
                            <w:tcBorders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299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43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少年文艺（南京出版）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36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8.5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ind w:left="152" w:right="25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4"/>
                              <w:ind w:left="2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7" w:hRule="atLeast"/>
                        </w:trPr>
                        <w:tc>
                          <w:tcPr>
                            <w:tcW w:w="5299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6"/>
                              <w:ind w:left="436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亲子（孕 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 xml:space="preserve">0-3 </w:t>
                            </w:r>
                            <w:r>
                              <w:rPr>
                                <w:sz w:val="20"/>
                              </w:rPr>
                              <w:t>岁育儿宝典）（原邮发：</w:t>
                            </w:r>
                            <w:r>
                              <w:rPr>
                                <w:rFonts w:ascii="Arial" w:eastAsia="Arial"/>
                                <w:sz w:val="20"/>
                              </w:rPr>
                              <w:t>44-116</w:t>
                            </w:r>
                            <w:r>
                              <w:rPr>
                                <w:sz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63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58"/>
                              <w:ind w:left="152" w:right="25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9"/>
                              <w:spacing w:before="43"/>
                              <w:ind w:left="2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4" w:hRule="atLeast"/>
                        </w:trPr>
                        <w:tc>
                          <w:tcPr>
                            <w:tcW w:w="7407" w:type="dxa"/>
                            <w:gridSpan w:val="4"/>
                          </w:tcPr>
                          <w:p>
                            <w:pPr>
                              <w:pStyle w:val="9"/>
                              <w:spacing w:before="45" w:line="189" w:lineRule="exact"/>
                              <w:ind w:left="1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亲子（</w:t>
                            </w:r>
                            <w:r>
                              <w:rPr>
                                <w:rFonts w:ascii="Arial" w:hAnsi="Arial" w:eastAsia="Arial"/>
                                <w:sz w:val="20"/>
                              </w:rPr>
                              <w:t xml:space="preserve">3-6 </w:t>
                            </w:r>
                            <w:r>
                              <w:rPr>
                                <w:sz w:val="20"/>
                              </w:rPr>
                              <w:t>岁</w:t>
                            </w:r>
                            <w:r>
                              <w:rPr>
                                <w:rFonts w:ascii="Arial" w:hAnsi="Arial" w:eastAsia="Arial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sz w:val="20"/>
                              </w:rPr>
                              <w:t>智力画刊）（原：亲子（</w:t>
                            </w:r>
                            <w:r>
                              <w:rPr>
                                <w:rFonts w:ascii="Arial" w:hAnsi="Arial" w:eastAsia="Arial"/>
                                <w:sz w:val="20"/>
                              </w:rPr>
                              <w:t xml:space="preserve">3-7 </w:t>
                            </w:r>
                            <w:r>
                              <w:rPr>
                                <w:sz w:val="20"/>
                              </w:rPr>
                              <w:t>岁</w:t>
                            </w:r>
                            <w:r>
                              <w:rPr>
                                <w:rFonts w:ascii="Arial" w:hAnsi="Arial" w:eastAsia="Arial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sz w:val="20"/>
                              </w:rPr>
                              <w:t>智力画刊））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7" w:hRule="atLeast"/>
                        </w:trPr>
                        <w:tc>
                          <w:tcPr>
                            <w:tcW w:w="5783" w:type="dxa"/>
                            <w:gridSpan w:val="2"/>
                          </w:tcPr>
                          <w:p>
                            <w:pPr>
                              <w:pStyle w:val="9"/>
                              <w:spacing w:before="0" w:line="189" w:lineRule="exact"/>
                              <w:ind w:left="0" w:right="197"/>
                              <w:jc w:val="righ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9"/>
                              <w:spacing w:before="0" w:line="189" w:lineRule="exact"/>
                              <w:ind w:left="152" w:right="25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>
                            <w:pPr>
                              <w:pStyle w:val="9"/>
                              <w:spacing w:before="0" w:line="203" w:lineRule="exact"/>
                              <w:ind w:left="2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否</w:t>
                            </w:r>
                          </w:p>
                        </w:tc>
                      </w:tr>
                    </w:tbl>
                    <w:p>
                      <w:pPr>
                        <w:pStyle w:val="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w w:val="99"/>
        </w:rPr>
        <w:t>9</w:t>
      </w:r>
    </w:p>
    <w:p>
      <w:pPr>
        <w:pStyle w:val="2"/>
        <w:tabs>
          <w:tab w:val="left" w:pos="1217"/>
        </w:tabs>
        <w:spacing w:before="166"/>
        <w:ind w:left="331"/>
      </w:pPr>
      <w:r>
        <w:br w:type="column"/>
      </w: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2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7"/>
        <w:rPr>
          <w:sz w:val="30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10"/>
        <w:rPr>
          <w:sz w:val="30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144</w:t>
      </w:r>
      <w:r>
        <w:rPr>
          <w:rFonts w:ascii="Arial" w:eastAsia="Arial"/>
        </w:rPr>
        <w:tab/>
      </w:r>
      <w:r>
        <w:t>否</w:t>
      </w:r>
    </w:p>
    <w:p>
      <w:pPr>
        <w:pStyle w:val="2"/>
        <w:tabs>
          <w:tab w:val="left" w:pos="1217"/>
        </w:tabs>
        <w:spacing w:before="80"/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spacing w:before="6"/>
        <w:rPr>
          <w:sz w:val="31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120</w:t>
      </w:r>
      <w:r>
        <w:rPr>
          <w:rFonts w:ascii="Arial" w:eastAsia="Arial"/>
        </w:rPr>
        <w:tab/>
      </w:r>
      <w:r>
        <w:t>否</w:t>
      </w:r>
    </w:p>
    <w:p>
      <w:pPr>
        <w:pStyle w:val="2"/>
        <w:rPr>
          <w:sz w:val="22"/>
        </w:rPr>
      </w:pPr>
    </w:p>
    <w:p>
      <w:pPr>
        <w:pStyle w:val="2"/>
        <w:spacing w:before="11"/>
        <w:rPr>
          <w:sz w:val="21"/>
        </w:rPr>
      </w:pPr>
    </w:p>
    <w:p>
      <w:pPr>
        <w:pStyle w:val="2"/>
        <w:tabs>
          <w:tab w:val="left" w:pos="1217"/>
        </w:tabs>
        <w:ind w:left="331"/>
      </w:pPr>
      <w:r>
        <w:rPr>
          <w:rFonts w:ascii="Arial" w:eastAsia="Arial"/>
        </w:rPr>
        <w:t>108</w:t>
      </w:r>
      <w:r>
        <w:rPr>
          <w:rFonts w:ascii="Arial" w:eastAsia="Arial"/>
        </w:rPr>
        <w:tab/>
      </w:r>
      <w:r>
        <w:t>否</w:t>
      </w:r>
    </w:p>
    <w:p>
      <w:pPr>
        <w:spacing w:after="0"/>
        <w:sectPr>
          <w:type w:val="continuous"/>
          <w:pgSz w:w="11910" w:h="16840"/>
          <w:pgMar w:top="1580" w:right="1600" w:bottom="280" w:left="1680" w:header="720" w:footer="720" w:gutter="0"/>
          <w:pgNumType w:fmt="decimal"/>
          <w:cols w:equalWidth="0" w:num="2">
            <w:col w:w="6152" w:space="40"/>
            <w:col w:w="2438"/>
          </w:cols>
        </w:sectPr>
      </w:pPr>
    </w:p>
    <w:p>
      <w:pPr>
        <w:pStyle w:val="2"/>
      </w:pPr>
      <w:r>
        <mc:AlternateContent>
          <mc:Choice Requires="wps">
            <w:drawing>
              <wp:anchor distT="0" distB="0" distL="114300" distR="114300" simplePos="0" relativeHeight="243545088" behindDoc="1" locked="0" layoutInCell="1" allowOverlap="1">
                <wp:simplePos x="0" y="0"/>
                <wp:positionH relativeFrom="page">
                  <wp:posOffset>1424305</wp:posOffset>
                </wp:positionH>
                <wp:positionV relativeFrom="page">
                  <wp:posOffset>1086485</wp:posOffset>
                </wp:positionV>
                <wp:extent cx="4711700" cy="8691245"/>
                <wp:effectExtent l="0" t="0" r="0" b="0"/>
                <wp:wrapNone/>
                <wp:docPr id="2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0" cy="86912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420" h="13687">
                              <a:moveTo>
                                <a:pt x="0" y="-266"/>
                              </a:moveTo>
                              <a:lnTo>
                                <a:pt x="7420" y="-266"/>
                              </a:lnTo>
                              <a:moveTo>
                                <a:pt x="0" y="6636"/>
                              </a:moveTo>
                              <a:lnTo>
                                <a:pt x="7420" y="6636"/>
                              </a:lnTo>
                              <a:moveTo>
                                <a:pt x="0" y="6973"/>
                              </a:moveTo>
                              <a:lnTo>
                                <a:pt x="7420" y="6973"/>
                              </a:lnTo>
                              <a:moveTo>
                                <a:pt x="0" y="7310"/>
                              </a:moveTo>
                              <a:lnTo>
                                <a:pt x="7420" y="7310"/>
                              </a:lnTo>
                              <a:moveTo>
                                <a:pt x="0" y="7815"/>
                              </a:moveTo>
                              <a:lnTo>
                                <a:pt x="7420" y="7815"/>
                              </a:lnTo>
                              <a:moveTo>
                                <a:pt x="0" y="8152"/>
                              </a:moveTo>
                              <a:lnTo>
                                <a:pt x="7420" y="8152"/>
                              </a:lnTo>
                              <a:moveTo>
                                <a:pt x="0" y="8489"/>
                              </a:moveTo>
                              <a:lnTo>
                                <a:pt x="7420" y="8489"/>
                              </a:lnTo>
                              <a:moveTo>
                                <a:pt x="0" y="8826"/>
                              </a:moveTo>
                              <a:lnTo>
                                <a:pt x="7420" y="8826"/>
                              </a:lnTo>
                              <a:moveTo>
                                <a:pt x="0" y="9787"/>
                              </a:moveTo>
                              <a:lnTo>
                                <a:pt x="7420" y="9787"/>
                              </a:lnTo>
                              <a:moveTo>
                                <a:pt x="0" y="10124"/>
                              </a:moveTo>
                              <a:lnTo>
                                <a:pt x="7420" y="10124"/>
                              </a:lnTo>
                              <a:moveTo>
                                <a:pt x="0" y="10461"/>
                              </a:moveTo>
                              <a:lnTo>
                                <a:pt x="7420" y="10461"/>
                              </a:lnTo>
                              <a:moveTo>
                                <a:pt x="0" y="11446"/>
                              </a:moveTo>
                              <a:lnTo>
                                <a:pt x="7420" y="11446"/>
                              </a:lnTo>
                              <a:moveTo>
                                <a:pt x="0" y="13416"/>
                              </a:moveTo>
                              <a:lnTo>
                                <a:pt x="7420" y="13416"/>
                              </a:lnTo>
                              <a:moveTo>
                                <a:pt x="5" y="-271"/>
                              </a:moveTo>
                              <a:lnTo>
                                <a:pt x="5" y="13411"/>
                              </a:lnTo>
                              <a:moveTo>
                                <a:pt x="5182" y="-271"/>
                              </a:moveTo>
                              <a:lnTo>
                                <a:pt x="5182" y="13411"/>
                              </a:lnTo>
                              <a:moveTo>
                                <a:pt x="5775" y="-271"/>
                              </a:moveTo>
                              <a:lnTo>
                                <a:pt x="5775" y="13411"/>
                              </a:lnTo>
                              <a:moveTo>
                                <a:pt x="6478" y="-271"/>
                              </a:moveTo>
                              <a:lnTo>
                                <a:pt x="6478" y="13411"/>
                              </a:lnTo>
                              <a:moveTo>
                                <a:pt x="7415" y="-271"/>
                              </a:moveTo>
                              <a:lnTo>
                                <a:pt x="7415" y="13411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112.15pt;margin-top:85.55pt;height:684.35pt;width:371pt;mso-position-horizontal-relative:page;mso-position-vertical-relative:page;z-index:-259771392;mso-width-relative:page;mso-height-relative:page;" filled="f" stroked="t" coordsize="7420,13687" o:gfxdata="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QERLvdwA&#10;AAAMAQAADwAAAAAAAAABACAAAAAiAAAAZHJzL2Rvd25yZXYueG1sUEsBAhQAFAAAAAgAh07iQJIl&#10;wBT/AgAAUwoAAA4AAAAAAAAAAQAgAAAAKwEAAGRycy9lMm9Eb2MueG1sUEsFBgAAAAAGAAYAWQEA&#10;AJwGAAAAAA==&#10;" path="m0,-266l7420,-266m0,6636l7420,6636m0,6973l7420,6973m0,7310l7420,7310m0,7815l7420,7815m0,8152l7420,8152m0,8489l7420,8489m0,8826l7420,8826m0,9787l7420,9787m0,10124l7420,10124m0,10461l7420,10461m0,11446l7420,11446m0,13416l7420,13416m5,-271l5,13411m5182,-271l5182,13411m5775,-271l5775,13411m6478,-271l6478,13411m7415,-271l7415,13411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</w:pPr>
    </w:p>
    <w:p>
      <w:pPr>
        <w:pStyle w:val="2"/>
      </w:pPr>
    </w:p>
    <w:p>
      <w:pPr>
        <w:pStyle w:val="2"/>
        <w:spacing w:before="2"/>
        <w:rPr>
          <w:sz w:val="29"/>
        </w:rPr>
      </w:pPr>
    </w:p>
    <w:p>
      <w:pPr>
        <w:pStyle w:val="2"/>
        <w:spacing w:before="80"/>
        <w:ind w:left="2246"/>
      </w:pPr>
      <w:r>
        <w:t>（原邮发：</w:t>
      </w:r>
      <w:r>
        <w:rPr>
          <w:rFonts w:ascii="Arial" w:eastAsia="Arial"/>
        </w:rPr>
        <w:t>44-086</w:t>
      </w:r>
      <w:r>
        <w:t>）</w:t>
      </w:r>
    </w:p>
    <w:p>
      <w:pPr>
        <w:spacing w:after="0"/>
        <w:sectPr>
          <w:type w:val="continuous"/>
          <w:pgSz w:w="11910" w:h="16840"/>
          <w:pgMar w:top="1580" w:right="1600" w:bottom="280" w:left="1680" w:header="720" w:footer="720" w:gutter="0"/>
          <w:pgNumType w:fmt="decimal"/>
        </w:sectPr>
      </w:pPr>
    </w:p>
    <w:tbl>
      <w:tblPr>
        <w:tblStyle w:val="5"/>
        <w:tblW w:w="0" w:type="auto"/>
        <w:tblInd w:w="5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7"/>
        <w:gridCol w:w="593"/>
        <w:gridCol w:w="703"/>
        <w:gridCol w:w="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0"/>
              <w:rPr>
                <w:sz w:val="20"/>
              </w:rPr>
            </w:pPr>
            <w:r>
              <w:rPr>
                <w:sz w:val="20"/>
              </w:rPr>
              <w:t>好家长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兴趣语文（</w:t>
            </w:r>
            <w:r>
              <w:rPr>
                <w:rFonts w:ascii="Arial" w:hAnsi="Arial" w:eastAsia="Arial"/>
                <w:sz w:val="20"/>
              </w:rPr>
              <w:t xml:space="preserve">3-6 </w:t>
            </w:r>
            <w:r>
              <w:rPr>
                <w:sz w:val="20"/>
              </w:rPr>
              <w:t>年级）（原：好家长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兴趣语文与数</w:t>
            </w:r>
          </w:p>
          <w:p>
            <w:pPr>
              <w:pStyle w:val="9"/>
              <w:spacing w:before="56"/>
              <w:ind w:left="29" w:right="24"/>
              <w:rPr>
                <w:sz w:val="20"/>
              </w:rPr>
            </w:pPr>
            <w:r>
              <w:rPr>
                <w:sz w:val="20"/>
              </w:rPr>
              <w:t>学）（原：好家长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好少年）</w:t>
            </w:r>
          </w:p>
        </w:tc>
        <w:tc>
          <w:tcPr>
            <w:tcW w:w="59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854"/>
              <w:jc w:val="left"/>
              <w:rPr>
                <w:sz w:val="20"/>
              </w:rPr>
            </w:pPr>
            <w:r>
              <w:rPr>
                <w:sz w:val="20"/>
              </w:rPr>
              <w:t>少年文艺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开心阅读与作文（低年级版）</w:t>
            </w:r>
          </w:p>
        </w:tc>
        <w:tc>
          <w:tcPr>
            <w:tcW w:w="593" w:type="dxa"/>
          </w:tcPr>
          <w:p>
            <w:pPr>
              <w:pStyle w:val="9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8.5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386"/>
              <w:jc w:val="left"/>
              <w:rPr>
                <w:sz w:val="20"/>
              </w:rPr>
            </w:pPr>
            <w:r>
              <w:rPr>
                <w:sz w:val="20"/>
              </w:rPr>
              <w:t>幼儿故事大王（原：幼儿故事大王（上半月版））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177" w:type="dxa"/>
          </w:tcPr>
          <w:p>
            <w:pPr>
              <w:pStyle w:val="9"/>
              <w:spacing w:before="136"/>
              <w:ind w:left="0" w:right="1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少年写作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疯狂阅读初中版（原：疯狂阅读（初中版））</w:t>
            </w:r>
          </w:p>
        </w:tc>
        <w:tc>
          <w:tcPr>
            <w:tcW w:w="593" w:type="dxa"/>
          </w:tcPr>
          <w:p>
            <w:pPr>
              <w:pStyle w:val="9"/>
              <w:spacing w:before="14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14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136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420"/>
              <w:jc w:val="left"/>
              <w:rPr>
                <w:sz w:val="20"/>
              </w:rPr>
            </w:pPr>
            <w:r>
              <w:rPr>
                <w:sz w:val="20"/>
              </w:rPr>
              <w:t>发明与创新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小学生（原：发明与创新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少儿天地）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1"/>
              <w:rPr>
                <w:sz w:val="20"/>
              </w:rPr>
            </w:pPr>
            <w:r>
              <w:rPr>
                <w:sz w:val="20"/>
              </w:rPr>
              <w:t>琴童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787"/>
              <w:jc w:val="left"/>
              <w:rPr>
                <w:sz w:val="20"/>
              </w:rPr>
            </w:pPr>
            <w:r>
              <w:rPr>
                <w:sz w:val="20"/>
              </w:rPr>
              <w:t>妈妈娃娃（原：本色生活（妈妈娃娃））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小哥白尼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趣味科学（原：小哥白尼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趣味科学画报）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小哥白尼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军事科学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0"/>
              <w:rPr>
                <w:sz w:val="20"/>
              </w:rPr>
            </w:pPr>
            <w:r>
              <w:rPr>
                <w:spacing w:val="-7"/>
                <w:w w:val="99"/>
                <w:sz w:val="20"/>
              </w:rPr>
              <w:t>少年科普世界快乐数学</w:t>
            </w:r>
            <w:r>
              <w:rPr>
                <w:w w:val="99"/>
                <w:sz w:val="20"/>
              </w:rPr>
              <w:t>（</w:t>
            </w:r>
            <w:r>
              <w:rPr>
                <w:rFonts w:ascii="Arial" w:hAnsi="Arial" w:eastAsia="Arial"/>
                <w:spacing w:val="-1"/>
                <w:w w:val="99"/>
                <w:sz w:val="20"/>
              </w:rPr>
              <w:t>4</w:t>
            </w:r>
            <w:r>
              <w:rPr>
                <w:rFonts w:ascii="Arial" w:hAnsi="Arial" w:eastAsia="Arial"/>
                <w:w w:val="99"/>
                <w:sz w:val="20"/>
              </w:rPr>
              <w:t>-6</w:t>
            </w:r>
            <w:r>
              <w:rPr>
                <w:rFonts w:ascii="Arial" w:hAnsi="Arial" w:eastAsia="Arial"/>
                <w:spacing w:val="-6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年级版</w:t>
            </w:r>
            <w:r>
              <w:rPr>
                <w:spacing w:val="-127"/>
                <w:w w:val="99"/>
                <w:sz w:val="20"/>
              </w:rPr>
              <w:t>）</w:t>
            </w:r>
            <w:r>
              <w:rPr>
                <w:w w:val="99"/>
                <w:sz w:val="20"/>
              </w:rPr>
              <w:t>（</w:t>
            </w:r>
            <w:r>
              <w:rPr>
                <w:spacing w:val="-9"/>
                <w:w w:val="99"/>
                <w:sz w:val="20"/>
              </w:rPr>
              <w:t>原：少年科普世界</w:t>
            </w:r>
            <w:r>
              <w:rPr>
                <w:rFonts w:ascii="Arial" w:hAnsi="Arial" w:eastAsia="Arial"/>
                <w:w w:val="99"/>
                <w:sz w:val="20"/>
              </w:rPr>
              <w:t>·</w:t>
            </w:r>
            <w:r>
              <w:rPr>
                <w:w w:val="99"/>
                <w:sz w:val="20"/>
              </w:rPr>
              <w:t>快</w:t>
            </w:r>
          </w:p>
          <w:p>
            <w:pPr>
              <w:pStyle w:val="9"/>
              <w:spacing w:before="56"/>
              <w:ind w:left="29" w:right="21"/>
              <w:rPr>
                <w:sz w:val="20"/>
              </w:rPr>
            </w:pPr>
            <w:r>
              <w:rPr>
                <w:sz w:val="20"/>
              </w:rPr>
              <w:t>乐数学（</w:t>
            </w:r>
            <w:r>
              <w:rPr>
                <w:rFonts w:ascii="Arial" w:eastAsia="Arial"/>
                <w:sz w:val="20"/>
              </w:rPr>
              <w:t xml:space="preserve">5-6 </w:t>
            </w:r>
            <w:r>
              <w:rPr>
                <w:sz w:val="20"/>
              </w:rPr>
              <w:t>年级版））</w:t>
            </w:r>
          </w:p>
        </w:tc>
        <w:tc>
          <w:tcPr>
            <w:tcW w:w="59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9.25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111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1"/>
              <w:rPr>
                <w:sz w:val="20"/>
              </w:rPr>
            </w:pPr>
            <w:r>
              <w:rPr>
                <w:sz w:val="20"/>
              </w:rPr>
              <w:t>科幻世界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译文版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29" w:right="21"/>
              <w:rPr>
                <w:sz w:val="20"/>
              </w:rPr>
            </w:pPr>
            <w:r>
              <w:rPr>
                <w:sz w:val="20"/>
              </w:rPr>
              <w:t>地理教育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当代幼教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177" w:type="dxa"/>
          </w:tcPr>
          <w:p>
            <w:pPr>
              <w:pStyle w:val="9"/>
              <w:spacing w:before="136"/>
              <w:ind w:left="0" w:right="9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课堂内外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智慧数学（小学版）（原：数学金刊（小学版）</w:t>
            </w:r>
          </w:p>
        </w:tc>
        <w:tc>
          <w:tcPr>
            <w:tcW w:w="593" w:type="dxa"/>
          </w:tcPr>
          <w:p>
            <w:pPr>
              <w:pStyle w:val="9"/>
              <w:spacing w:before="136"/>
              <w:ind w:left="-115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 xml:space="preserve">） </w:t>
            </w:r>
            <w:r>
              <w:rPr>
                <w:rFonts w:ascii="Arial" w:eastAsia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14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136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0" w:right="85"/>
              <w:rPr>
                <w:sz w:val="20"/>
              </w:rPr>
            </w:pPr>
            <w:r>
              <w:rPr>
                <w:w w:val="95"/>
                <w:sz w:val="20"/>
              </w:rPr>
              <w:t>今日教育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幼教金刊（原：幼教金刊）（原：当代幼教）（原</w:t>
            </w:r>
          </w:p>
          <w:p>
            <w:pPr>
              <w:pStyle w:val="9"/>
              <w:spacing w:before="54"/>
              <w:ind w:left="29" w:right="21"/>
              <w:rPr>
                <w:sz w:val="20"/>
              </w:rPr>
            </w:pPr>
            <w:r>
              <w:rPr>
                <w:sz w:val="20"/>
              </w:rPr>
              <w:t>今日教育（当代幼教））</w:t>
            </w:r>
          </w:p>
        </w:tc>
        <w:tc>
          <w:tcPr>
            <w:tcW w:w="593" w:type="dxa"/>
          </w:tcPr>
          <w:p>
            <w:pPr>
              <w:pStyle w:val="9"/>
              <w:spacing w:before="43" w:line="214" w:lineRule="exact"/>
              <w:ind w:left="-1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：</w:t>
            </w:r>
          </w:p>
          <w:p>
            <w:pPr>
              <w:pStyle w:val="9"/>
              <w:spacing w:before="0" w:line="187" w:lineRule="exact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spacing w:before="9"/>
              <w:ind w:left="0"/>
              <w:jc w:val="left"/>
              <w:rPr>
                <w:sz w:val="16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180</w:t>
            </w:r>
          </w:p>
        </w:tc>
        <w:tc>
          <w:tcPr>
            <w:tcW w:w="937" w:type="dxa"/>
          </w:tcPr>
          <w:p>
            <w:pPr>
              <w:pStyle w:val="9"/>
              <w:spacing w:before="7"/>
              <w:ind w:left="0"/>
              <w:jc w:val="left"/>
              <w:rPr>
                <w:sz w:val="15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044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小学语文教与学（复印报刊）</w:t>
            </w:r>
            <w:r>
              <w:rPr>
                <w:rFonts w:ascii="Arial" w:eastAsia="Arial"/>
                <w:sz w:val="20"/>
              </w:rPr>
              <w:t>G391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1044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小学数学教与学（复印报刊）</w:t>
            </w:r>
            <w:r>
              <w:rPr>
                <w:rFonts w:ascii="Arial" w:eastAsia="Arial"/>
                <w:sz w:val="20"/>
              </w:rPr>
              <w:t>G392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044"/>
              <w:jc w:val="left"/>
              <w:rPr>
                <w:rFonts w:ascii="Arial" w:eastAsia="Arial"/>
                <w:sz w:val="20"/>
              </w:rPr>
            </w:pPr>
            <w:r>
              <w:rPr>
                <w:sz w:val="20"/>
              </w:rPr>
              <w:t>小学英语教与学（复印报刊）</w:t>
            </w:r>
            <w:r>
              <w:rPr>
                <w:rFonts w:ascii="Arial" w:eastAsia="Arial"/>
                <w:sz w:val="20"/>
              </w:rPr>
              <w:t>G393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588"/>
              <w:jc w:val="left"/>
              <w:rPr>
                <w:sz w:val="20"/>
              </w:rPr>
            </w:pPr>
            <w:r>
              <w:rPr>
                <w:sz w:val="20"/>
              </w:rPr>
              <w:t>儿童文学（选萃版）（原：儿童文学（中））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1286"/>
              <w:jc w:val="left"/>
              <w:rPr>
                <w:sz w:val="20"/>
              </w:rPr>
            </w:pPr>
            <w:r>
              <w:rPr>
                <w:sz w:val="20"/>
              </w:rPr>
              <w:t>红袋鼠故事会（季度合订本）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386"/>
              <w:jc w:val="left"/>
              <w:rPr>
                <w:sz w:val="20"/>
              </w:rPr>
            </w:pPr>
            <w:r>
              <w:rPr>
                <w:sz w:val="20"/>
              </w:rPr>
              <w:t>儿童文学（绘本版）（原：儿童文学（美绘版））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177" w:type="dxa"/>
          </w:tcPr>
          <w:p>
            <w:pPr>
              <w:pStyle w:val="9"/>
              <w:spacing w:before="108" w:line="292" w:lineRule="auto"/>
              <w:ind w:left="554" w:right="9" w:hanging="53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东方少年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>布老虎画刊（原：东方少年</w:t>
            </w:r>
            <w:r>
              <w:rPr>
                <w:rFonts w:ascii="Arial" w:hAnsi="Arial" w:eastAsia="Arial"/>
                <w:w w:val="95"/>
                <w:sz w:val="20"/>
              </w:rPr>
              <w:t>·</w:t>
            </w:r>
            <w:r>
              <w:rPr>
                <w:w w:val="95"/>
                <w:sz w:val="20"/>
              </w:rPr>
              <w:t xml:space="preserve">幼儿画刊）（原：东 </w:t>
            </w:r>
            <w:r>
              <w:rPr>
                <w:sz w:val="20"/>
              </w:rPr>
              <w:t>方少年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连环画刊（原：东方少年儿童故事））</w:t>
            </w:r>
          </w:p>
        </w:tc>
        <w:tc>
          <w:tcPr>
            <w:tcW w:w="593" w:type="dxa"/>
          </w:tcPr>
          <w:p>
            <w:pPr>
              <w:pStyle w:val="9"/>
              <w:spacing w:before="7"/>
              <w:ind w:left="0"/>
              <w:jc w:val="left"/>
              <w:rPr>
                <w:sz w:val="21"/>
              </w:rPr>
            </w:pPr>
          </w:p>
          <w:p>
            <w:pPr>
              <w:pStyle w:val="9"/>
              <w:spacing w:before="0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7"/>
              <w:ind w:left="0"/>
              <w:jc w:val="left"/>
              <w:rPr>
                <w:sz w:val="21"/>
              </w:rPr>
            </w:pPr>
          </w:p>
          <w:p>
            <w:pPr>
              <w:pStyle w:val="9"/>
              <w:spacing w:before="0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5"/>
              <w:ind w:left="0"/>
              <w:jc w:val="left"/>
              <w:rPr>
                <w:sz w:val="20"/>
              </w:rPr>
            </w:pPr>
          </w:p>
          <w:p>
            <w:pPr>
              <w:pStyle w:val="9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355"/>
              <w:jc w:val="left"/>
              <w:rPr>
                <w:sz w:val="20"/>
              </w:rPr>
            </w:pPr>
            <w:r>
              <w:rPr>
                <w:sz w:val="20"/>
              </w:rPr>
              <w:t>环球探索</w:t>
            </w:r>
            <w:r>
              <w:rPr>
                <w:rFonts w:ascii="Arial" w:eastAsia="Arial"/>
                <w:sz w:val="20"/>
              </w:rPr>
              <w:t>-</w:t>
            </w:r>
            <w:r>
              <w:rPr>
                <w:sz w:val="20"/>
              </w:rPr>
              <w:t>科普（原：童趣－环球探索（少年版））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168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29" w:right="24"/>
              <w:rPr>
                <w:sz w:val="20"/>
              </w:rPr>
            </w:pPr>
            <w:r>
              <w:rPr>
                <w:sz w:val="20"/>
              </w:rPr>
              <w:t>风采童装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90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068"/>
              <w:jc w:val="left"/>
              <w:rPr>
                <w:sz w:val="20"/>
              </w:rPr>
            </w:pPr>
            <w:r>
              <w:rPr>
                <w:sz w:val="20"/>
              </w:rPr>
              <w:t xml:space="preserve">中国儿童画报 </w:t>
            </w:r>
            <w:r>
              <w:rPr>
                <w:rFonts w:ascii="Arial" w:eastAsia="Arial"/>
                <w:sz w:val="20"/>
              </w:rPr>
              <w:t xml:space="preserve">6~9 </w:t>
            </w:r>
            <w:r>
              <w:rPr>
                <w:sz w:val="20"/>
              </w:rPr>
              <w:t>岁（名家写作）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3.75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1"/>
              <w:rPr>
                <w:sz w:val="20"/>
              </w:rPr>
            </w:pPr>
            <w:r>
              <w:rPr>
                <w:sz w:val="20"/>
              </w:rPr>
              <w:t>幼儿识字画报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144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068"/>
              <w:jc w:val="left"/>
              <w:rPr>
                <w:sz w:val="20"/>
              </w:rPr>
            </w:pPr>
            <w:r>
              <w:rPr>
                <w:sz w:val="20"/>
              </w:rPr>
              <w:t xml:space="preserve">中国儿童画报 </w:t>
            </w:r>
            <w:r>
              <w:rPr>
                <w:rFonts w:ascii="Arial" w:eastAsia="Arial"/>
                <w:sz w:val="20"/>
              </w:rPr>
              <w:t xml:space="preserve">6~9 </w:t>
            </w:r>
            <w:r>
              <w:rPr>
                <w:sz w:val="20"/>
              </w:rPr>
              <w:t>岁（语文学习）</w:t>
            </w:r>
          </w:p>
        </w:tc>
        <w:tc>
          <w:tcPr>
            <w:tcW w:w="593" w:type="dxa"/>
          </w:tcPr>
          <w:p>
            <w:pPr>
              <w:pStyle w:val="9"/>
              <w:ind w:left="-118" w:right="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3.75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6"/>
              <w:ind w:left="1704"/>
              <w:jc w:val="left"/>
              <w:rPr>
                <w:sz w:val="20"/>
              </w:rPr>
            </w:pPr>
            <w:r>
              <w:rPr>
                <w:sz w:val="20"/>
              </w:rPr>
              <w:t>读天下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典藏 今艺术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704"/>
              <w:jc w:val="left"/>
              <w:rPr>
                <w:sz w:val="20"/>
              </w:rPr>
            </w:pPr>
            <w:r>
              <w:rPr>
                <w:sz w:val="20"/>
              </w:rPr>
              <w:t>读天下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典藏 古美术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38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456</w:t>
            </w:r>
          </w:p>
        </w:tc>
        <w:tc>
          <w:tcPr>
            <w:tcW w:w="937" w:type="dxa"/>
          </w:tcPr>
          <w:p>
            <w:pPr>
              <w:pStyle w:val="9"/>
              <w:spacing w:before="45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654"/>
              <w:jc w:val="left"/>
              <w:rPr>
                <w:sz w:val="20"/>
              </w:rPr>
            </w:pPr>
            <w:r>
              <w:rPr>
                <w:sz w:val="20"/>
              </w:rPr>
              <w:t>东方少年</w:t>
            </w:r>
            <w:r>
              <w:rPr>
                <w:rFonts w:ascii="Arial" w:hAnsi="Arial" w:eastAsia="Arial"/>
                <w:sz w:val="20"/>
              </w:rPr>
              <w:t>·</w:t>
            </w:r>
            <w:r>
              <w:rPr>
                <w:sz w:val="20"/>
              </w:rPr>
              <w:t>布老虎画刊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5"/>
              <w:ind w:left="1668"/>
              <w:jc w:val="left"/>
              <w:rPr>
                <w:sz w:val="20"/>
              </w:rPr>
            </w:pPr>
            <w:r>
              <w:rPr>
                <w:sz w:val="20"/>
              </w:rPr>
              <w:t xml:space="preserve">幼儿识字画报 </w:t>
            </w:r>
            <w:r>
              <w:rPr>
                <w:rFonts w:ascii="Arial" w:eastAsia="Arial"/>
                <w:sz w:val="20"/>
              </w:rPr>
              <w:t xml:space="preserve">2~6 </w:t>
            </w:r>
            <w:r>
              <w:rPr>
                <w:sz w:val="20"/>
              </w:rPr>
              <w:t>岁</w:t>
            </w:r>
          </w:p>
        </w:tc>
        <w:tc>
          <w:tcPr>
            <w:tcW w:w="593" w:type="dxa"/>
          </w:tcPr>
          <w:p>
            <w:pPr>
              <w:pStyle w:val="9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6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72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1586"/>
              <w:jc w:val="left"/>
              <w:rPr>
                <w:sz w:val="20"/>
              </w:rPr>
            </w:pPr>
            <w:r>
              <w:rPr>
                <w:sz w:val="20"/>
              </w:rPr>
              <w:t>我爱学创意美术与手工</w:t>
            </w:r>
          </w:p>
        </w:tc>
        <w:tc>
          <w:tcPr>
            <w:tcW w:w="593" w:type="dxa"/>
          </w:tcPr>
          <w:p>
            <w:pPr>
              <w:pStyle w:val="9"/>
              <w:spacing w:before="56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8.5</w:t>
            </w:r>
          </w:p>
        </w:tc>
        <w:tc>
          <w:tcPr>
            <w:tcW w:w="703" w:type="dxa"/>
          </w:tcPr>
          <w:p>
            <w:pPr>
              <w:pStyle w:val="9"/>
              <w:spacing w:before="56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102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3"/>
              <w:ind w:left="29" w:right="24"/>
              <w:rPr>
                <w:sz w:val="20"/>
              </w:rPr>
            </w:pPr>
            <w:r>
              <w:rPr>
                <w:sz w:val="20"/>
              </w:rPr>
              <w:t>中国漫画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60</w:t>
            </w:r>
          </w:p>
        </w:tc>
        <w:tc>
          <w:tcPr>
            <w:tcW w:w="937" w:type="dxa"/>
          </w:tcPr>
          <w:p>
            <w:pPr>
              <w:pStyle w:val="9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童话王国</w:t>
            </w:r>
          </w:p>
        </w:tc>
        <w:tc>
          <w:tcPr>
            <w:tcW w:w="593" w:type="dxa"/>
          </w:tcPr>
          <w:p>
            <w:pPr>
              <w:pStyle w:val="9"/>
              <w:ind w:left="18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703" w:type="dxa"/>
          </w:tcPr>
          <w:p>
            <w:pPr>
              <w:pStyle w:val="9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177" w:type="dxa"/>
          </w:tcPr>
          <w:p>
            <w:pPr>
              <w:pStyle w:val="9"/>
              <w:spacing w:before="44"/>
              <w:ind w:left="29" w:right="24"/>
              <w:rPr>
                <w:sz w:val="20"/>
              </w:rPr>
            </w:pPr>
            <w:r>
              <w:rPr>
                <w:sz w:val="20"/>
              </w:rPr>
              <w:t>儿童漫画</w:t>
            </w:r>
          </w:p>
        </w:tc>
        <w:tc>
          <w:tcPr>
            <w:tcW w:w="593" w:type="dxa"/>
          </w:tcPr>
          <w:p>
            <w:pPr>
              <w:pStyle w:val="9"/>
              <w:spacing w:before="58"/>
              <w:ind w:left="-118" w:right="14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8.8</w:t>
            </w:r>
          </w:p>
        </w:tc>
        <w:tc>
          <w:tcPr>
            <w:tcW w:w="703" w:type="dxa"/>
          </w:tcPr>
          <w:p>
            <w:pPr>
              <w:pStyle w:val="9"/>
              <w:spacing w:before="58"/>
              <w:ind w:left="80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105.6</w:t>
            </w:r>
          </w:p>
        </w:tc>
        <w:tc>
          <w:tcPr>
            <w:tcW w:w="937" w:type="dxa"/>
          </w:tcPr>
          <w:p>
            <w:pPr>
              <w:pStyle w:val="9"/>
              <w:spacing w:before="44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</w:tr>
    </w:tbl>
    <w:p/>
    <w:sectPr>
      <w:pgSz w:w="11910" w:h="16840"/>
      <w:pgMar w:top="1420" w:right="1600" w:bottom="280" w:left="1680" w:header="720" w:footer="720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F1553"/>
    <w:rsid w:val="00A72874"/>
    <w:rsid w:val="0FF67607"/>
    <w:rsid w:val="29C11681"/>
    <w:rsid w:val="2E24594B"/>
    <w:rsid w:val="3A493396"/>
    <w:rsid w:val="3FB1147F"/>
    <w:rsid w:val="515C2248"/>
    <w:rsid w:val="7C5D5C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0"/>
      <w:szCs w:val="20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pPr>
      <w:spacing w:before="57"/>
      <w:ind w:left="7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2020-11-18T07:09:00Z</dcterms:created>
  <dc:creator>dell</dc:creator>
  <cp:lastModifiedBy>111</cp:lastModifiedBy>
  <dcterms:modified xsi:type="dcterms:W3CDTF">2020-11-23T02:59:24Z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2020-11-18T00:00:00Z</vt:filetime>
  </property>
  <property fmtid="{D5CDD505-2E9C-101B-9397-08002B2CF9AE}" pid="5" name="KSOProductBuildVer">
    <vt:lpwstr>2052-11.1.0.10132</vt:lpwstr>
  </property>
</Properties>
</file>