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日照职业技术学院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实训耗材项目技术参数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及相关要求</w:t>
      </w:r>
    </w:p>
    <w:p>
      <w:pPr>
        <w:spacing w:line="520" w:lineRule="exact"/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</w:p>
    <w:p>
      <w:pPr>
        <w:spacing w:line="520" w:lineRule="exact"/>
        <w:ind w:firstLine="281" w:firstLineChars="100"/>
        <w:jc w:val="both"/>
        <w:rPr>
          <w:rFonts w:hint="default" w:ascii="新宋体" w:hAnsi="新宋体" w:eastAsia="新宋体" w:cs="新宋体"/>
          <w:b/>
          <w:bCs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  <w:lang w:val="en-US" w:eastAsia="zh-CN"/>
        </w:rPr>
        <w:t>一、耗材技术参数如下</w:t>
      </w:r>
    </w:p>
    <w:tbl>
      <w:tblPr>
        <w:tblStyle w:val="5"/>
        <w:tblW w:w="1381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3219"/>
        <w:gridCol w:w="3685"/>
        <w:gridCol w:w="1418"/>
        <w:gridCol w:w="1134"/>
        <w:gridCol w:w="1273"/>
        <w:gridCol w:w="197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b/>
                <w:bCs/>
                <w:sz w:val="20"/>
                <w:szCs w:val="20"/>
              </w:rPr>
            </w:pPr>
            <w:r>
              <w:rPr>
                <w:rFonts w:ascii="STSong-Light" w:hAnsi="STSong-Light" w:cs="STSong-Light"/>
                <w:b/>
                <w:bCs/>
                <w:sz w:val="20"/>
                <w:szCs w:val="20"/>
              </w:rPr>
              <w:t>耗材</w:t>
            </w:r>
            <w:r>
              <w:rPr>
                <w:rFonts w:hint="eastAsia" w:ascii="STSong-Light" w:hAnsi="STSong-Light" w:cs="STSong-Light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ind w:firstLine="1205" w:firstLineChars="600"/>
              <w:jc w:val="center"/>
              <w:rPr>
                <w:rFonts w:ascii="STSong-Light" w:hAnsi="STSong-Light" w:cs="STSong-Light"/>
                <w:b/>
                <w:bCs/>
                <w:sz w:val="20"/>
                <w:szCs w:val="20"/>
              </w:rPr>
            </w:pPr>
            <w:r>
              <w:rPr>
                <w:rFonts w:ascii="STSong-Light" w:hAnsi="STSong-Light" w:cs="STSong-Light"/>
                <w:b/>
                <w:bCs/>
                <w:sz w:val="20"/>
                <w:szCs w:val="20"/>
              </w:rPr>
              <w:t>耗材名称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b/>
                <w:bCs/>
                <w:sz w:val="20"/>
                <w:szCs w:val="20"/>
              </w:rPr>
            </w:pPr>
            <w:r>
              <w:rPr>
                <w:rFonts w:ascii="STSong-Light" w:hAnsi="STSong-Light" w:cs="STSong-Light"/>
                <w:b/>
                <w:bCs/>
                <w:sz w:val="20"/>
                <w:szCs w:val="20"/>
              </w:rPr>
              <w:t>耗材型号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b/>
                <w:bCs/>
                <w:sz w:val="20"/>
                <w:szCs w:val="20"/>
              </w:rPr>
            </w:pPr>
            <w:r>
              <w:rPr>
                <w:rFonts w:ascii="STSong-Light" w:hAnsi="STSong-Light" w:cs="STSong-Light"/>
                <w:b/>
                <w:bCs/>
                <w:sz w:val="20"/>
                <w:szCs w:val="20"/>
              </w:rPr>
              <w:t>计量单位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b/>
                <w:bCs/>
                <w:sz w:val="20"/>
                <w:szCs w:val="20"/>
              </w:rPr>
            </w:pPr>
            <w:r>
              <w:rPr>
                <w:rFonts w:ascii="STSong-Light" w:hAnsi="STSong-Light" w:cs="STSong-Light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b/>
                <w:bCs/>
                <w:sz w:val="20"/>
                <w:szCs w:val="20"/>
              </w:rPr>
            </w:pPr>
            <w:r>
              <w:rPr>
                <w:rFonts w:ascii="STSong-Light" w:hAnsi="STSong-Light" w:cs="STSong-Light"/>
                <w:b/>
                <w:bCs/>
                <w:sz w:val="20"/>
                <w:szCs w:val="20"/>
              </w:rPr>
              <w:t>单价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b/>
                <w:bCs/>
                <w:sz w:val="20"/>
                <w:szCs w:val="20"/>
              </w:rPr>
            </w:pPr>
            <w:r>
              <w:rPr>
                <w:rFonts w:ascii="STSong-Light" w:hAnsi="STSong-Light" w:cs="STSong-Light"/>
                <w:b/>
                <w:bCs/>
                <w:sz w:val="20"/>
                <w:szCs w:val="20"/>
              </w:rPr>
              <w:t>小计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礼仪服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聚酯纤维100%  168cm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STSong-Light" w:hAnsi="STSong-Light" w:cs="STSong-Light"/>
                <w:kern w:val="0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kern w:val="0"/>
                <w:sz w:val="20"/>
                <w:szCs w:val="20"/>
              </w:rPr>
              <w:t>2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STSong-Light" w:hAnsi="STSong-Light" w:cs="STSong-Light"/>
                <w:kern w:val="0"/>
                <w:sz w:val="20"/>
                <w:szCs w:val="20"/>
              </w:rPr>
            </w:pPr>
            <w:r>
              <w:rPr>
                <w:rFonts w:ascii="STSong-Light" w:hAnsi="STSong-Light" w:cs="STSong-Light"/>
                <w:kern w:val="0"/>
                <w:sz w:val="20"/>
                <w:szCs w:val="20"/>
              </w:rPr>
              <w:t>形体棍 开肩开背木棍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STSong-Light" w:hAnsi="STSong-Light" w:cs="STSong-Light"/>
                <w:kern w:val="0"/>
                <w:sz w:val="20"/>
                <w:szCs w:val="20"/>
              </w:rPr>
            </w:pPr>
            <w:r>
              <w:rPr>
                <w:rFonts w:ascii="STSong-Light" w:hAnsi="STSong-Light" w:cs="STSong-Light"/>
                <w:kern w:val="0"/>
                <w:sz w:val="20"/>
                <w:szCs w:val="20"/>
              </w:rPr>
              <w:t>90cm长形体棍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STSong-Light" w:hAnsi="STSong-Light" w:cs="STSong-Light"/>
                <w:kern w:val="0"/>
                <w:sz w:val="20"/>
                <w:szCs w:val="20"/>
              </w:rPr>
            </w:pPr>
            <w:r>
              <w:rPr>
                <w:rFonts w:ascii="STSong-Light" w:hAnsi="STSong-Light" w:cs="STSong-Light"/>
                <w:kern w:val="0"/>
                <w:sz w:val="20"/>
                <w:szCs w:val="20"/>
              </w:rPr>
              <w:t>2根装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STSong-Light" w:hAnsi="STSong-Light" w:cs="STSong-Light"/>
                <w:kern w:val="0"/>
                <w:sz w:val="20"/>
                <w:szCs w:val="20"/>
              </w:rPr>
            </w:pPr>
            <w:r>
              <w:rPr>
                <w:rFonts w:ascii="STSong-Light" w:hAnsi="STSong-Light" w:cs="STSong-Light"/>
                <w:kern w:val="0"/>
                <w:sz w:val="20"/>
                <w:szCs w:val="20"/>
              </w:rPr>
              <w:t>40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STSong-Light" w:hAnsi="STSong-Light" w:cs="STSong-Light"/>
                <w:kern w:val="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STSong-Light" w:hAnsi="STSong-Light" w:cs="STSong-Light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3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调节式上升器脚踏带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 xml:space="preserve">80-120cm，承重&gt;200KG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fldChar w:fldCharType="begin"/>
            </w:r>
            <w:r>
              <w:rPr>
                <w:rFonts w:ascii="STSong-Light" w:hAnsi="STSong-Light" w:cs="STSong-Light"/>
                <w:sz w:val="20"/>
                <w:szCs w:val="20"/>
              </w:rPr>
              <w:instrText xml:space="preserve"> = 4 \* Arabic \* MERGEFORMAT </w:instrText>
            </w:r>
            <w:r>
              <w:rPr>
                <w:rFonts w:ascii="STSong-Light" w:hAnsi="STSong-Light" w:cs="STSong-Light"/>
                <w:sz w:val="20"/>
                <w:szCs w:val="20"/>
              </w:rPr>
              <w:fldChar w:fldCharType="separate"/>
            </w:r>
            <w:r>
              <w:t>4</w:t>
            </w:r>
            <w:r>
              <w:rPr>
                <w:rFonts w:ascii="STSong-Light" w:hAnsi="STSong-Light" w:cs="STSong-Light"/>
                <w:sz w:val="20"/>
                <w:szCs w:val="20"/>
              </w:rPr>
              <w:fldChar w:fldCharType="end"/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可移动自锁抓绳器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22KN，可移动只坠器  CE认证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挽索 牛尾绳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Y型，100CM  CE认证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速降安全扁带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22KN，60CM  CE认证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7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打火棒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镁棒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8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户外急救包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急救套装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9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钻木取火套装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套装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户外胸式上升器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登山、攀冰适用8-12mm绳索  C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11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 xml:space="preserve"> 速降 主锁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安全锁，25KN，CE认证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12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手持上升器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登山、攀冰适用8-12mm绳索  C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13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户外stop手控下降器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25KN，攀岩、探洞  CE认证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14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户外净水器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康迪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15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攀岩头盔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 xml:space="preserve"> 成人号 CE认证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16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ATC下降器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25KN，CE认证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17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头灯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Fenix   hp25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18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胸式上升器固定肩带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可调节，CE认证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19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花束包装纸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每张50*70厘米，45张一包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20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花篮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小原流花器，竹编花篮，小型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把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21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修枝剪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得力不锈钢刀片包胶手柄弯嘴修枝剪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把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22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玻璃纸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55*55厘米，50张一包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23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橡皮筋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100克，约280根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盒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24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插花用  花盘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塑胶 黑色 中号28厘米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25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插花 铁丝工具包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8条装铁丝包 4绿4咖啡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26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雪梨纸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18g每张，40张一包，白色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27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花泥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奥塞斯经济型20块一箱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箱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28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中式插花 花瓶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青花手绘大花瓶，高15厘米左右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29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插花用竹筒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双格筒，带跟，高度70厘米左右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30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剑山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日式铜针圆形8厘米重550克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31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花艺竹签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45厘米长，50根一包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32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咖啡豆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蓝山曼特宁意大利云南小粒咖啡425g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袋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33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咖啡杯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意式咖啡杯（300ml）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34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磨豆机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手摇咖啡豆研磨机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8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35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手冲咖啡壶套装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手冲咖啡壶V60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36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咖啡杯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意式咖啡杯（90ml）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37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黄糖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太古5g小包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300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D0D0D" w:themeColor="text1" w:themeTint="F2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喷射奶油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爱护牌,425g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  <w:highlight w:val="yellow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美式咖啡机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飞利浦  HD7431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咖啡杯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意式咖啡杯（230ml）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毛戈平</w:t>
            </w: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粉底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M01，M02，M03</w:t>
            </w: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各一个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hint="eastAsia" w:ascii="STSong-Light" w:hAnsi="STSong-Light" w:cs="STSong-Light" w:eastAsiaTheme="minorEastAsia"/>
                <w:color w:val="000000" w:themeColor="text1"/>
                <w:sz w:val="20"/>
                <w:szCs w:val="20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TSong-Light" w:hAnsi="STSong-Light" w:cs="STSong-Light"/>
                <w:color w:val="000000" w:themeColor="text1"/>
                <w:sz w:val="20"/>
                <w:szCs w:val="20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每个型号买一个，共三个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  <w:highlight w:val="yellow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散粉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定妆粉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TSong-Light" w:hAnsi="STSong-Light" w:cs="STSong-Light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43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口红版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44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腮红盘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6色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45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眼线笔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46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隔离霜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紫，绿2色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47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眼影版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全亚光32色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48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睫毛膏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49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口红盘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50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鸭嘴夹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20每套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51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眼线笔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普通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52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健身踏板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110cm*41cm*21cm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53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CPR心肺复苏消毒呼吸面膜一次性屏障训练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盒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盒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54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医用多头巾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55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夹板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56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水银量血压计测量仪器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57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医用丁字带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58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医用无菌纱布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10*10cm每包200片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59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包邮医用CPR面罩口对口简易人工呼吸器面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60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优模心肺复苏模拟人CPR全身半身医用急救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61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培训急救用品红十字会教学培训用品 三角巾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62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急救箱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企业套装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63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四角巾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64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医用止血带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9*12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65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气压式止血带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气压式止血带3211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66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电子测压仪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67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简易呼吸器医用人工复苏器呼吸器面罩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68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卫朗医用纱布绷带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12*60cm 10卷每包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69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全身透明骨骼血管1:6人体器官组拼装静态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70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医用弹力绷带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卷宽7.5厘米，长450厘米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</w:rPr>
              <w:t>71</w:t>
            </w:r>
          </w:p>
        </w:tc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医用氧气瓶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医用氧气瓶流量压力表氧气表阀门减压阀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ascii="STSong-Light" w:hAnsi="STSong-Light" w:cs="STSong-Light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8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20" w:lineRule="atLeast"/>
              <w:jc w:val="center"/>
              <w:rPr>
                <w:rFonts w:ascii="STSong-Light" w:hAnsi="STSong-Light" w:cs="STSong-Light"/>
                <w:sz w:val="20"/>
                <w:szCs w:val="20"/>
              </w:rPr>
            </w:pPr>
            <w:r>
              <w:rPr>
                <w:rFonts w:hint="eastAsia" w:ascii="STSong-Light" w:hAnsi="STSong-Light" w:cs="STSong-Light"/>
                <w:sz w:val="20"/>
                <w:szCs w:val="20"/>
                <w:lang w:val="en-US" w:eastAsia="zh-CN"/>
              </w:rPr>
              <w:t xml:space="preserve">                                                                                      </w:t>
            </w:r>
            <w:r>
              <w:rPr>
                <w:rFonts w:hint="eastAsia" w:ascii="STSong-Light" w:hAnsi="STSong-Light" w:cs="STSong-Light"/>
                <w:sz w:val="20"/>
                <w:szCs w:val="20"/>
              </w:rPr>
              <w:t>总计：                    元</w:t>
            </w:r>
          </w:p>
        </w:tc>
      </w:tr>
    </w:tbl>
    <w:p>
      <w:pPr>
        <w:ind w:firstLine="321" w:firstLineChars="1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二、相关要求：供货期15天</w:t>
      </w:r>
    </w:p>
    <w:p>
      <w:pPr>
        <w:ind w:firstLine="321" w:firstLineChars="100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321" w:firstLineChars="100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6838" w:h="11906" w:orient="landscape"/>
      <w:pgMar w:top="1349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13D"/>
    <w:rsid w:val="00276925"/>
    <w:rsid w:val="002B2784"/>
    <w:rsid w:val="003C6BE4"/>
    <w:rsid w:val="004B276F"/>
    <w:rsid w:val="005A74AE"/>
    <w:rsid w:val="006764C4"/>
    <w:rsid w:val="007502E8"/>
    <w:rsid w:val="00AF7B6F"/>
    <w:rsid w:val="00C417E4"/>
    <w:rsid w:val="00C50601"/>
    <w:rsid w:val="00C5313D"/>
    <w:rsid w:val="00CE0E59"/>
    <w:rsid w:val="01B11305"/>
    <w:rsid w:val="08C167E3"/>
    <w:rsid w:val="0EAF11F2"/>
    <w:rsid w:val="11C75642"/>
    <w:rsid w:val="150D4BA0"/>
    <w:rsid w:val="22AC0515"/>
    <w:rsid w:val="3CC8008C"/>
    <w:rsid w:val="3FA119F5"/>
    <w:rsid w:val="45C44130"/>
    <w:rsid w:val="4A935CFB"/>
    <w:rsid w:val="4C831532"/>
    <w:rsid w:val="77F2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388</Words>
  <Characters>2216</Characters>
  <Lines>18</Lines>
  <Paragraphs>5</Paragraphs>
  <TotalTime>98</TotalTime>
  <ScaleCrop>false</ScaleCrop>
  <LinksUpToDate>false</LinksUpToDate>
  <CharactersWithSpaces>2599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2020-11-08T08:32:00Z</dcterms:created>
  <dc:creator>PC</dc:creator>
  <cp:lastModifiedBy>111</cp:lastModifiedBy>
  <cp:lastPrinted>2020-11-09T07:18:00Z</cp:lastPrinted>
  <dcterms:modified xsi:type="dcterms:W3CDTF">2020-11-16T08:50:45Z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